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A49B5" w:rsidRPr="00BA49B5" w:rsidRDefault="00BA49B5" w:rsidP="00BA49B5">
      <w:pPr>
        <w:spacing w:line="360" w:lineRule="auto"/>
        <w:jc w:val="center"/>
        <w:rPr>
          <w:b/>
          <w:color w:val="FF0000"/>
          <w:sz w:val="28"/>
          <w:szCs w:val="28"/>
        </w:rPr>
      </w:pPr>
      <w:bookmarkStart w:id="0" w:name="_GoBack"/>
      <w:r w:rsidRPr="00BA49B5">
        <w:rPr>
          <w:rFonts w:hint="eastAsia"/>
          <w:b/>
          <w:color w:val="FF0000"/>
          <w:sz w:val="28"/>
          <w:szCs w:val="28"/>
        </w:rPr>
        <w:t>第十六章</w:t>
      </w:r>
      <w:r w:rsidRPr="00BA49B5">
        <w:rPr>
          <w:rFonts w:hint="eastAsia"/>
          <w:b/>
          <w:color w:val="FF0000"/>
          <w:sz w:val="28"/>
          <w:szCs w:val="28"/>
        </w:rPr>
        <w:t xml:space="preserve">  </w:t>
      </w:r>
      <w:r w:rsidRPr="00BA49B5">
        <w:rPr>
          <w:rFonts w:hint="eastAsia"/>
          <w:b/>
          <w:color w:val="FF0000"/>
          <w:sz w:val="28"/>
          <w:szCs w:val="28"/>
        </w:rPr>
        <w:t>电压和电阻</w:t>
      </w:r>
      <w:r w:rsidRPr="00BA49B5">
        <w:rPr>
          <w:rFonts w:hint="eastAsia"/>
          <w:b/>
          <w:color w:val="FF0000"/>
          <w:sz w:val="28"/>
          <w:szCs w:val="28"/>
        </w:rPr>
        <w:t xml:space="preserve"> </w:t>
      </w:r>
      <w:r w:rsidRPr="00BA49B5">
        <w:rPr>
          <w:rFonts w:hint="eastAsia"/>
          <w:b/>
          <w:color w:val="FF0000"/>
          <w:sz w:val="28"/>
          <w:szCs w:val="28"/>
        </w:rPr>
        <w:t>单元讲、析与提高（原卷版）</w:t>
      </w:r>
    </w:p>
    <w:bookmarkEnd w:id="0"/>
    <w:p w:rsidR="00BA49B5" w:rsidRPr="00ED0FB3" w:rsidRDefault="00BA49B5" w:rsidP="00BA49B5">
      <w:pPr>
        <w:spacing w:line="360" w:lineRule="auto"/>
        <w:rPr>
          <w:rFonts w:ascii="宋体" w:hAnsi="宋体"/>
          <w:b/>
          <w:color w:val="00B0F0"/>
        </w:rPr>
      </w:pPr>
      <w:r>
        <w:rPr>
          <w:rFonts w:ascii="宋体" w:hAnsi="宋体"/>
          <w:noProof/>
        </w:rPr>
        <w:drawing>
          <wp:inline distT="0" distB="0" distL="0" distR="0">
            <wp:extent cx="1085850" cy="409575"/>
            <wp:effectExtent l="0" t="0" r="0" b="9525"/>
            <wp:docPr id="330" name="图片 33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学科网 版权所有"/>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85850" cy="409575"/>
                    </a:xfrm>
                    <a:prstGeom prst="rect">
                      <a:avLst/>
                    </a:prstGeom>
                    <a:noFill/>
                    <a:ln>
                      <a:noFill/>
                    </a:ln>
                  </pic:spPr>
                </pic:pic>
              </a:graphicData>
            </a:graphic>
          </wp:inline>
        </w:drawing>
      </w:r>
      <w:r w:rsidRPr="00ED0FB3">
        <w:rPr>
          <w:rFonts w:ascii="宋体" w:hAnsi="宋体" w:hint="eastAsia"/>
          <w:b/>
          <w:color w:val="00B0F0"/>
          <w:u w:val="dotDash"/>
        </w:rPr>
        <w:t>对本章知识点进行提炼、总结和详解</w:t>
      </w:r>
    </w:p>
    <w:p w:rsidR="00BA49B5" w:rsidRPr="00ED0FB3" w:rsidRDefault="00BA49B5" w:rsidP="00BA49B5">
      <w:pPr>
        <w:pStyle w:val="NewNew"/>
        <w:spacing w:line="360" w:lineRule="auto"/>
        <w:ind w:firstLineChars="200" w:firstLine="422"/>
        <w:rPr>
          <w:rFonts w:ascii="宋体" w:hAnsi="宋体"/>
          <w:b/>
          <w:color w:val="000000"/>
        </w:rPr>
      </w:pPr>
      <w:r w:rsidRPr="00ED0FB3">
        <w:rPr>
          <w:rFonts w:ascii="宋体" w:hAnsi="宋体" w:hint="eastAsia"/>
          <w:b/>
          <w:color w:val="000000"/>
        </w:rPr>
        <w:t>一、电压</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color w:val="000000"/>
          <w:szCs w:val="21"/>
        </w:rPr>
        <w:t>1.</w:t>
      </w:r>
      <w:r w:rsidRPr="00ED0FB3">
        <w:rPr>
          <w:rFonts w:ascii="宋体" w:hAnsi="宋体" w:cs="宋体" w:hint="eastAsia"/>
          <w:color w:val="000000"/>
          <w:szCs w:val="21"/>
        </w:rPr>
        <w:t>什么是电压</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hint="eastAsia"/>
          <w:color w:val="000000"/>
          <w:szCs w:val="21"/>
        </w:rPr>
        <w:t>（</w:t>
      </w:r>
      <w:r w:rsidRPr="00ED0FB3">
        <w:rPr>
          <w:rFonts w:ascii="宋体" w:hAnsi="宋体" w:cs="宋体"/>
          <w:color w:val="000000"/>
          <w:szCs w:val="21"/>
        </w:rPr>
        <w:t>1</w:t>
      </w:r>
      <w:r w:rsidRPr="00ED0FB3">
        <w:rPr>
          <w:rFonts w:ascii="宋体" w:hAnsi="宋体" w:cs="宋体" w:hint="eastAsia"/>
          <w:color w:val="000000"/>
          <w:szCs w:val="21"/>
        </w:rPr>
        <w:t>）电压作用是使电路中的自由电荷定向移动，形成电流；电源是提供电压的装置。</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hint="eastAsia"/>
          <w:color w:val="000000"/>
          <w:szCs w:val="21"/>
        </w:rPr>
        <w:t>（</w:t>
      </w:r>
      <w:r w:rsidRPr="00ED0FB3">
        <w:rPr>
          <w:rFonts w:ascii="宋体" w:hAnsi="宋体" w:cs="宋体"/>
          <w:color w:val="000000"/>
          <w:szCs w:val="21"/>
        </w:rPr>
        <w:t>2</w:t>
      </w:r>
      <w:r w:rsidRPr="00ED0FB3">
        <w:rPr>
          <w:rFonts w:ascii="宋体" w:hAnsi="宋体" w:cs="宋体" w:hint="eastAsia"/>
          <w:color w:val="000000"/>
          <w:szCs w:val="21"/>
        </w:rPr>
        <w:t>）电路中获得持续电流的条件：①电路中有电源（或电路两端有电压）；②电路是通路。</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hint="eastAsia"/>
          <w:color w:val="000000"/>
          <w:szCs w:val="21"/>
        </w:rPr>
        <w:t>注：说电压时，要说“某电路或</w:t>
      </w:r>
      <w:r w:rsidRPr="00ED0FB3">
        <w:rPr>
          <w:rFonts w:ascii="宋体" w:hAnsi="宋体" w:cs="宋体"/>
          <w:color w:val="000000"/>
          <w:szCs w:val="21"/>
        </w:rPr>
        <w:t>AB</w:t>
      </w:r>
      <w:r w:rsidRPr="00ED0FB3">
        <w:rPr>
          <w:rFonts w:ascii="宋体" w:hAnsi="宋体" w:cs="宋体" w:hint="eastAsia"/>
          <w:color w:val="000000"/>
          <w:szCs w:val="21"/>
        </w:rPr>
        <w:t>”两端的电压（如图（</w:t>
      </w:r>
      <w:r w:rsidRPr="00ED0FB3">
        <w:rPr>
          <w:rFonts w:ascii="宋体" w:hAnsi="宋体" w:cs="宋体"/>
          <w:color w:val="000000"/>
          <w:szCs w:val="21"/>
        </w:rPr>
        <w:t>1</w:t>
      </w:r>
      <w:r w:rsidRPr="00ED0FB3">
        <w:rPr>
          <w:rFonts w:ascii="宋体" w:hAnsi="宋体" w:cs="宋体" w:hint="eastAsia"/>
          <w:color w:val="000000"/>
          <w:szCs w:val="21"/>
        </w:rPr>
        <w:t>）所示，</w:t>
      </w:r>
      <w:r w:rsidRPr="00ED0FB3">
        <w:rPr>
          <w:rFonts w:ascii="宋体" w:hAnsi="宋体" w:cs="宋体"/>
          <w:color w:val="000000"/>
          <w:szCs w:val="21"/>
        </w:rPr>
        <w:t>1</w:t>
      </w:r>
      <w:r w:rsidRPr="00ED0FB3">
        <w:rPr>
          <w:rFonts w:ascii="宋体" w:hAnsi="宋体" w:cs="宋体" w:hint="eastAsia"/>
          <w:color w:val="000000"/>
          <w:szCs w:val="21"/>
        </w:rPr>
        <w:t>、</w:t>
      </w:r>
      <w:r w:rsidRPr="00ED0FB3">
        <w:rPr>
          <w:rFonts w:ascii="宋体" w:hAnsi="宋体" w:cs="宋体"/>
          <w:color w:val="000000"/>
          <w:szCs w:val="21"/>
        </w:rPr>
        <w:t>2</w:t>
      </w:r>
      <w:r w:rsidRPr="00ED0FB3">
        <w:rPr>
          <w:rFonts w:ascii="宋体" w:hAnsi="宋体" w:cs="宋体" w:hint="eastAsia"/>
          <w:color w:val="000000"/>
          <w:szCs w:val="21"/>
        </w:rPr>
        <w:t>两端电压或者</w:t>
      </w:r>
      <w:r w:rsidRPr="00ED0FB3">
        <w:rPr>
          <w:rFonts w:ascii="宋体" w:hAnsi="宋体" w:cs="宋体"/>
          <w:color w:val="000000"/>
          <w:szCs w:val="21"/>
        </w:rPr>
        <w:t>2</w:t>
      </w:r>
      <w:r w:rsidRPr="00ED0FB3">
        <w:rPr>
          <w:rFonts w:ascii="宋体" w:hAnsi="宋体" w:cs="宋体" w:hint="eastAsia"/>
          <w:color w:val="000000"/>
          <w:szCs w:val="21"/>
        </w:rPr>
        <w:t>、</w:t>
      </w:r>
      <w:r w:rsidRPr="00ED0FB3">
        <w:rPr>
          <w:rFonts w:ascii="宋体" w:hAnsi="宋体" w:cs="宋体"/>
          <w:color w:val="000000"/>
          <w:szCs w:val="21"/>
        </w:rPr>
        <w:t>3</w:t>
      </w:r>
      <w:r w:rsidRPr="00ED0FB3">
        <w:rPr>
          <w:rFonts w:ascii="宋体" w:hAnsi="宋体" w:cs="宋体" w:hint="eastAsia"/>
          <w:color w:val="000000"/>
          <w:szCs w:val="21"/>
        </w:rPr>
        <w:t>两端电压）；说电流时，要说通过“某电阻、某支路或某元件（如图（</w:t>
      </w:r>
      <w:r w:rsidRPr="00ED0FB3">
        <w:rPr>
          <w:rFonts w:ascii="宋体" w:hAnsi="宋体" w:cs="宋体"/>
          <w:color w:val="000000"/>
          <w:szCs w:val="21"/>
        </w:rPr>
        <w:t>1</w:t>
      </w:r>
      <w:r w:rsidRPr="00ED0FB3">
        <w:rPr>
          <w:rFonts w:ascii="宋体" w:hAnsi="宋体" w:cs="宋体" w:hint="eastAsia"/>
          <w:color w:val="000000"/>
          <w:szCs w:val="21"/>
        </w:rPr>
        <w:t>），通过电池的电流或者通过电阻</w:t>
      </w:r>
      <w:r w:rsidRPr="00ED0FB3">
        <w:rPr>
          <w:rFonts w:ascii="宋体" w:hAnsi="宋体" w:cs="宋体"/>
          <w:color w:val="000000"/>
          <w:szCs w:val="21"/>
        </w:rPr>
        <w:t>R</w:t>
      </w:r>
      <w:r w:rsidRPr="00ED0FB3">
        <w:rPr>
          <w:rFonts w:ascii="宋体" w:hAnsi="宋体" w:cs="宋体"/>
          <w:color w:val="000000"/>
          <w:szCs w:val="21"/>
          <w:vertAlign w:val="subscript"/>
        </w:rPr>
        <w:t>1</w:t>
      </w:r>
      <w:r w:rsidRPr="00ED0FB3">
        <w:rPr>
          <w:rFonts w:ascii="宋体" w:hAnsi="宋体" w:cs="宋体" w:hint="eastAsia"/>
          <w:color w:val="000000"/>
          <w:szCs w:val="21"/>
        </w:rPr>
        <w:t>的电流）”的电流。</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color w:val="000000"/>
          <w:szCs w:val="21"/>
        </w:rPr>
        <w:t>2.</w:t>
      </w:r>
      <w:r w:rsidRPr="00ED0FB3">
        <w:rPr>
          <w:rFonts w:ascii="宋体" w:hAnsi="宋体" w:cs="宋体" w:hint="eastAsia"/>
          <w:color w:val="000000"/>
          <w:szCs w:val="21"/>
        </w:rPr>
        <w:t>电压的单位：在国际单位制中，电压单位是伏特（简称为伏，符号是</w:t>
      </w:r>
      <w:r w:rsidRPr="00ED0FB3">
        <w:rPr>
          <w:rFonts w:ascii="宋体" w:hAnsi="宋体" w:cs="宋体"/>
          <w:color w:val="000000"/>
          <w:szCs w:val="21"/>
        </w:rPr>
        <w:t>V</w:t>
      </w:r>
      <w:r w:rsidRPr="00ED0FB3">
        <w:rPr>
          <w:rFonts w:ascii="宋体" w:hAnsi="宋体" w:cs="宋体" w:hint="eastAsia"/>
          <w:color w:val="000000"/>
          <w:szCs w:val="21"/>
        </w:rPr>
        <w:t>）；电压常用单位还有：千伏（</w:t>
      </w:r>
      <w:r w:rsidRPr="00ED0FB3">
        <w:rPr>
          <w:rFonts w:ascii="宋体" w:hAnsi="宋体" w:cs="宋体"/>
          <w:color w:val="000000"/>
          <w:szCs w:val="21"/>
        </w:rPr>
        <w:t>kV</w:t>
      </w:r>
      <w:r w:rsidRPr="00ED0FB3">
        <w:rPr>
          <w:rFonts w:ascii="宋体" w:hAnsi="宋体" w:cs="宋体" w:hint="eastAsia"/>
          <w:color w:val="000000"/>
          <w:szCs w:val="21"/>
        </w:rPr>
        <w:t>）、毫伏（</w:t>
      </w:r>
      <w:r w:rsidRPr="00ED0FB3">
        <w:rPr>
          <w:rFonts w:ascii="宋体" w:hAnsi="宋体" w:cs="宋体"/>
          <w:color w:val="000000"/>
          <w:szCs w:val="21"/>
        </w:rPr>
        <w:t>mV</w:t>
      </w:r>
      <w:r w:rsidRPr="00ED0FB3">
        <w:rPr>
          <w:rFonts w:ascii="宋体" w:hAnsi="宋体" w:cs="宋体" w:hint="eastAsia"/>
          <w:color w:val="000000"/>
          <w:szCs w:val="21"/>
        </w:rPr>
        <w:t>）、微伏（μ</w:t>
      </w:r>
      <w:r w:rsidRPr="00ED0FB3">
        <w:rPr>
          <w:rFonts w:ascii="宋体" w:hAnsi="宋体" w:cs="宋体"/>
          <w:color w:val="000000"/>
          <w:szCs w:val="21"/>
        </w:rPr>
        <w:t>V</w:t>
      </w:r>
      <w:r w:rsidRPr="00ED0FB3">
        <w:rPr>
          <w:rFonts w:ascii="宋体" w:hAnsi="宋体" w:cs="宋体" w:hint="eastAsia"/>
          <w:color w:val="000000"/>
          <w:szCs w:val="21"/>
        </w:rPr>
        <w:t>）。</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hint="eastAsia"/>
          <w:color w:val="000000"/>
          <w:szCs w:val="21"/>
        </w:rPr>
        <w:t>换算关系：</w:t>
      </w:r>
      <w:r w:rsidRPr="00ED0FB3">
        <w:rPr>
          <w:rFonts w:ascii="宋体" w:hAnsi="宋体" w:cs="宋体"/>
          <w:color w:val="000000"/>
          <w:szCs w:val="21"/>
        </w:rPr>
        <w:t>1kV</w:t>
      </w:r>
      <w:r w:rsidRPr="00ED0FB3">
        <w:rPr>
          <w:rFonts w:ascii="宋体" w:hAnsi="宋体" w:cs="宋体" w:hint="eastAsia"/>
          <w:color w:val="000000"/>
          <w:szCs w:val="21"/>
        </w:rPr>
        <w:t>＝</w:t>
      </w:r>
      <w:r w:rsidRPr="00ED0FB3">
        <w:rPr>
          <w:rFonts w:ascii="宋体" w:hAnsi="宋体" w:cs="宋体"/>
          <w:color w:val="000000"/>
          <w:szCs w:val="21"/>
        </w:rPr>
        <w:t>1000V</w:t>
      </w:r>
      <w:r w:rsidRPr="00ED0FB3">
        <w:rPr>
          <w:rFonts w:ascii="宋体" w:hAnsi="宋体" w:cs="宋体" w:hint="eastAsia"/>
          <w:color w:val="000000"/>
          <w:szCs w:val="21"/>
        </w:rPr>
        <w:t>，</w:t>
      </w:r>
      <w:r w:rsidRPr="00ED0FB3">
        <w:rPr>
          <w:rFonts w:ascii="宋体" w:hAnsi="宋体" w:cs="宋体"/>
          <w:color w:val="000000"/>
          <w:szCs w:val="21"/>
        </w:rPr>
        <w:t>1V</w:t>
      </w:r>
      <w:r w:rsidRPr="00ED0FB3">
        <w:rPr>
          <w:rFonts w:ascii="宋体" w:hAnsi="宋体" w:cs="宋体" w:hint="eastAsia"/>
          <w:color w:val="000000"/>
          <w:szCs w:val="21"/>
        </w:rPr>
        <w:t>＝</w:t>
      </w:r>
      <w:r w:rsidRPr="00ED0FB3">
        <w:rPr>
          <w:rFonts w:ascii="宋体" w:hAnsi="宋体" w:cs="宋体"/>
          <w:color w:val="000000"/>
          <w:szCs w:val="21"/>
        </w:rPr>
        <w:t>1000mV</w:t>
      </w:r>
      <w:r w:rsidRPr="00ED0FB3">
        <w:rPr>
          <w:rFonts w:ascii="宋体" w:hAnsi="宋体" w:cs="宋体" w:hint="eastAsia"/>
          <w:color w:val="000000"/>
          <w:szCs w:val="21"/>
        </w:rPr>
        <w:t>，</w:t>
      </w:r>
      <w:r w:rsidRPr="00ED0FB3">
        <w:rPr>
          <w:rFonts w:ascii="宋体" w:hAnsi="宋体" w:cs="宋体"/>
          <w:color w:val="000000"/>
          <w:szCs w:val="21"/>
        </w:rPr>
        <w:t>1mV</w:t>
      </w:r>
      <w:r w:rsidRPr="00ED0FB3">
        <w:rPr>
          <w:rFonts w:ascii="宋体" w:hAnsi="宋体" w:cs="宋体" w:hint="eastAsia"/>
          <w:color w:val="000000"/>
          <w:szCs w:val="21"/>
        </w:rPr>
        <w:t>＝</w:t>
      </w:r>
      <w:r w:rsidRPr="00ED0FB3">
        <w:rPr>
          <w:rFonts w:ascii="宋体" w:hAnsi="宋体" w:cs="宋体"/>
          <w:color w:val="000000"/>
          <w:szCs w:val="21"/>
        </w:rPr>
        <w:t>1000</w:t>
      </w:r>
      <w:r w:rsidRPr="00ED0FB3">
        <w:rPr>
          <w:rFonts w:ascii="宋体" w:hAnsi="宋体" w:cs="宋体" w:hint="eastAsia"/>
          <w:color w:val="000000"/>
          <w:szCs w:val="21"/>
        </w:rPr>
        <w:t>μ</w:t>
      </w:r>
      <w:r w:rsidRPr="00ED0FB3">
        <w:rPr>
          <w:rFonts w:ascii="宋体" w:hAnsi="宋体" w:cs="宋体"/>
          <w:color w:val="000000"/>
          <w:szCs w:val="21"/>
        </w:rPr>
        <w:t>V</w:t>
      </w:r>
      <w:r w:rsidRPr="00ED0FB3">
        <w:rPr>
          <w:rFonts w:ascii="宋体" w:hAnsi="宋体" w:cs="宋体" w:hint="eastAsia"/>
          <w:color w:val="000000"/>
          <w:szCs w:val="21"/>
        </w:rPr>
        <w:t>。</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hint="eastAsia"/>
          <w:bCs/>
          <w:color w:val="000000"/>
          <w:szCs w:val="21"/>
        </w:rPr>
        <w:t>（</w:t>
      </w:r>
      <w:r w:rsidRPr="00ED0FB3">
        <w:rPr>
          <w:rFonts w:ascii="宋体" w:hAnsi="宋体" w:cs="宋体"/>
          <w:bCs/>
          <w:color w:val="000000"/>
          <w:szCs w:val="21"/>
        </w:rPr>
        <w:t>2</w:t>
      </w:r>
      <w:r w:rsidRPr="00ED0FB3">
        <w:rPr>
          <w:rFonts w:ascii="宋体" w:hAnsi="宋体" w:cs="宋体" w:hint="eastAsia"/>
          <w:bCs/>
          <w:color w:val="000000"/>
          <w:szCs w:val="21"/>
        </w:rPr>
        <w:t>）生活中常见</w:t>
      </w:r>
      <w:r w:rsidRPr="00ED0FB3">
        <w:rPr>
          <w:rFonts w:ascii="宋体" w:hAnsi="宋体" w:cs="宋体" w:hint="eastAsia"/>
          <w:color w:val="000000"/>
          <w:szCs w:val="21"/>
        </w:rPr>
        <w:t>电压值：一节干电池</w:t>
      </w:r>
      <w:r w:rsidRPr="00ED0FB3">
        <w:rPr>
          <w:rFonts w:ascii="宋体" w:hAnsi="宋体" w:cs="宋体"/>
          <w:color w:val="000000"/>
          <w:szCs w:val="21"/>
        </w:rPr>
        <w:t>1.5V</w:t>
      </w:r>
      <w:r w:rsidRPr="00ED0FB3">
        <w:rPr>
          <w:rFonts w:ascii="宋体" w:hAnsi="宋体" w:cs="宋体" w:hint="eastAsia"/>
          <w:color w:val="000000"/>
          <w:szCs w:val="21"/>
        </w:rPr>
        <w:t>，一节蓄电池</w:t>
      </w:r>
      <w:r w:rsidRPr="00ED0FB3">
        <w:rPr>
          <w:rFonts w:ascii="宋体" w:hAnsi="宋体" w:cs="宋体"/>
          <w:color w:val="000000"/>
          <w:szCs w:val="21"/>
        </w:rPr>
        <w:t>2V</w:t>
      </w:r>
      <w:r w:rsidRPr="00ED0FB3">
        <w:rPr>
          <w:rFonts w:ascii="宋体" w:hAnsi="宋体" w:cs="宋体" w:hint="eastAsia"/>
          <w:color w:val="000000"/>
          <w:szCs w:val="21"/>
        </w:rPr>
        <w:t>，家庭用电电压</w:t>
      </w:r>
      <w:r w:rsidRPr="00ED0FB3">
        <w:rPr>
          <w:rFonts w:ascii="宋体" w:hAnsi="宋体" w:cs="宋体"/>
          <w:color w:val="000000"/>
          <w:szCs w:val="21"/>
        </w:rPr>
        <w:t>220V</w:t>
      </w:r>
      <w:r w:rsidRPr="00ED0FB3">
        <w:rPr>
          <w:rFonts w:ascii="宋体" w:hAnsi="宋体" w:cs="宋体" w:hint="eastAsia"/>
          <w:color w:val="000000"/>
          <w:szCs w:val="21"/>
        </w:rPr>
        <w:t>，安全电压不高于</w:t>
      </w:r>
      <w:r w:rsidRPr="00ED0FB3">
        <w:rPr>
          <w:rFonts w:ascii="宋体" w:hAnsi="宋体" w:cs="宋体"/>
          <w:color w:val="000000"/>
          <w:szCs w:val="21"/>
        </w:rPr>
        <w:t>36V</w:t>
      </w:r>
      <w:r w:rsidRPr="00ED0FB3">
        <w:rPr>
          <w:rFonts w:ascii="宋体" w:hAnsi="宋体" w:cs="宋体" w:hint="eastAsia"/>
          <w:color w:val="000000"/>
          <w:szCs w:val="21"/>
        </w:rPr>
        <w:t>。</w:t>
      </w:r>
    </w:p>
    <w:tbl>
      <w:tblPr>
        <w:tblW w:w="8536" w:type="dxa"/>
        <w:jc w:val="center"/>
        <w:tblLayout w:type="fixed"/>
        <w:tblLook w:val="00A0" w:firstRow="1" w:lastRow="0" w:firstColumn="1" w:lastColumn="0" w:noHBand="0" w:noVBand="0"/>
      </w:tblPr>
      <w:tblGrid>
        <w:gridCol w:w="2845"/>
        <w:gridCol w:w="2845"/>
        <w:gridCol w:w="2846"/>
      </w:tblGrid>
      <w:tr w:rsidR="00BA49B5" w:rsidRPr="00ED0FB3" w:rsidTr="00B757DB">
        <w:trPr>
          <w:jc w:val="center"/>
        </w:trPr>
        <w:tc>
          <w:tcPr>
            <w:tcW w:w="2845" w:type="dxa"/>
            <w:vAlign w:val="center"/>
          </w:tcPr>
          <w:p w:rsidR="00BA49B5" w:rsidRPr="00ED0FB3" w:rsidRDefault="00BA49B5" w:rsidP="00B757DB">
            <w:pPr>
              <w:spacing w:line="360" w:lineRule="auto"/>
              <w:jc w:val="center"/>
              <w:rPr>
                <w:rFonts w:ascii="宋体" w:cs="宋体"/>
                <w:color w:val="000000"/>
                <w:szCs w:val="21"/>
              </w:rPr>
            </w:pPr>
            <w:r>
              <w:rPr>
                <w:rFonts w:ascii="宋体" w:cs="宋体"/>
                <w:noProof/>
                <w:color w:val="000000"/>
                <w:szCs w:val="21"/>
              </w:rPr>
              <w:drawing>
                <wp:inline distT="0" distB="0" distL="0" distR="0">
                  <wp:extent cx="1800225" cy="1266825"/>
                  <wp:effectExtent l="0" t="0" r="9525" b="9525"/>
                  <wp:docPr id="329" name="图片 32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 版权所有"/>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00225" cy="1266825"/>
                          </a:xfrm>
                          <a:prstGeom prst="rect">
                            <a:avLst/>
                          </a:prstGeom>
                          <a:noFill/>
                          <a:ln>
                            <a:noFill/>
                          </a:ln>
                        </pic:spPr>
                      </pic:pic>
                    </a:graphicData>
                  </a:graphic>
                </wp:inline>
              </w:drawing>
            </w:r>
          </w:p>
        </w:tc>
        <w:tc>
          <w:tcPr>
            <w:tcW w:w="2845" w:type="dxa"/>
            <w:vAlign w:val="center"/>
          </w:tcPr>
          <w:p w:rsidR="00BA49B5" w:rsidRPr="00ED0FB3" w:rsidRDefault="00BA49B5" w:rsidP="00B757DB">
            <w:pPr>
              <w:spacing w:line="360" w:lineRule="auto"/>
              <w:jc w:val="center"/>
              <w:rPr>
                <w:rFonts w:ascii="宋体" w:cs="宋体"/>
                <w:color w:val="000000"/>
                <w:szCs w:val="21"/>
              </w:rPr>
            </w:pPr>
            <w:r>
              <w:rPr>
                <w:rFonts w:ascii="宋体" w:cs="宋体"/>
                <w:noProof/>
                <w:color w:val="000000"/>
                <w:szCs w:val="21"/>
              </w:rPr>
              <w:drawing>
                <wp:inline distT="0" distB="0" distL="0" distR="0">
                  <wp:extent cx="1600200" cy="1295400"/>
                  <wp:effectExtent l="0" t="0" r="0" b="0"/>
                  <wp:docPr id="328" name="图片 32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学科网 版权所有"/>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00200" cy="1295400"/>
                          </a:xfrm>
                          <a:prstGeom prst="rect">
                            <a:avLst/>
                          </a:prstGeom>
                          <a:noFill/>
                          <a:ln>
                            <a:noFill/>
                          </a:ln>
                        </pic:spPr>
                      </pic:pic>
                    </a:graphicData>
                  </a:graphic>
                </wp:inline>
              </w:drawing>
            </w:r>
          </w:p>
        </w:tc>
        <w:tc>
          <w:tcPr>
            <w:tcW w:w="2846" w:type="dxa"/>
            <w:vAlign w:val="center"/>
          </w:tcPr>
          <w:p w:rsidR="00BA49B5" w:rsidRPr="00ED0FB3" w:rsidRDefault="00BA49B5" w:rsidP="00B757DB">
            <w:pPr>
              <w:spacing w:line="360" w:lineRule="auto"/>
              <w:jc w:val="center"/>
              <w:rPr>
                <w:rFonts w:ascii="宋体" w:cs="宋体"/>
                <w:color w:val="000000"/>
                <w:szCs w:val="21"/>
              </w:rPr>
            </w:pPr>
            <w:r>
              <w:rPr>
                <w:rFonts w:ascii="宋体" w:cs="宋体"/>
                <w:noProof/>
                <w:color w:val="000000"/>
                <w:szCs w:val="21"/>
              </w:rPr>
              <w:drawing>
                <wp:inline distT="0" distB="0" distL="0" distR="0">
                  <wp:extent cx="1724025" cy="1285875"/>
                  <wp:effectExtent l="0" t="0" r="9525" b="9525"/>
                  <wp:docPr id="327" name="图片 32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 版权所有"/>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24025" cy="1285875"/>
                          </a:xfrm>
                          <a:prstGeom prst="rect">
                            <a:avLst/>
                          </a:prstGeom>
                          <a:noFill/>
                          <a:ln>
                            <a:noFill/>
                          </a:ln>
                        </pic:spPr>
                      </pic:pic>
                    </a:graphicData>
                  </a:graphic>
                </wp:inline>
              </w:drawing>
            </w:r>
          </w:p>
        </w:tc>
      </w:tr>
      <w:tr w:rsidR="00BA49B5" w:rsidRPr="00ED0FB3" w:rsidTr="00B757DB">
        <w:trPr>
          <w:jc w:val="center"/>
        </w:trPr>
        <w:tc>
          <w:tcPr>
            <w:tcW w:w="2845"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图（</w:t>
            </w:r>
            <w:r w:rsidRPr="00ED0FB3">
              <w:rPr>
                <w:rFonts w:ascii="宋体" w:hAnsi="宋体" w:cs="宋体"/>
                <w:color w:val="000000"/>
                <w:szCs w:val="21"/>
              </w:rPr>
              <w:t>1</w:t>
            </w:r>
            <w:r w:rsidRPr="00ED0FB3">
              <w:rPr>
                <w:rFonts w:ascii="宋体" w:hAnsi="宋体" w:cs="宋体" w:hint="eastAsia"/>
                <w:color w:val="000000"/>
                <w:szCs w:val="21"/>
              </w:rPr>
              <w:t>）常见电路</w:t>
            </w:r>
          </w:p>
        </w:tc>
        <w:tc>
          <w:tcPr>
            <w:tcW w:w="2845"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图（</w:t>
            </w:r>
            <w:r w:rsidRPr="00ED0FB3">
              <w:rPr>
                <w:rFonts w:ascii="宋体" w:hAnsi="宋体" w:cs="宋体"/>
                <w:color w:val="000000"/>
                <w:szCs w:val="21"/>
              </w:rPr>
              <w:t>2</w:t>
            </w:r>
            <w:r w:rsidRPr="00ED0FB3">
              <w:rPr>
                <w:rFonts w:ascii="宋体" w:hAnsi="宋体" w:cs="宋体" w:hint="eastAsia"/>
                <w:color w:val="000000"/>
                <w:szCs w:val="21"/>
              </w:rPr>
              <w:t>）电流表</w:t>
            </w:r>
          </w:p>
        </w:tc>
        <w:tc>
          <w:tcPr>
            <w:tcW w:w="2846"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图（</w:t>
            </w:r>
            <w:r w:rsidRPr="00ED0FB3">
              <w:rPr>
                <w:rFonts w:ascii="宋体" w:hAnsi="宋体" w:cs="宋体"/>
                <w:color w:val="000000"/>
                <w:szCs w:val="21"/>
              </w:rPr>
              <w:t>3</w:t>
            </w:r>
            <w:r w:rsidRPr="00ED0FB3">
              <w:rPr>
                <w:rFonts w:ascii="宋体" w:hAnsi="宋体" w:cs="宋体" w:hint="eastAsia"/>
                <w:color w:val="000000"/>
                <w:szCs w:val="21"/>
              </w:rPr>
              <w:t>）电压表</w:t>
            </w:r>
          </w:p>
        </w:tc>
      </w:tr>
    </w:tbl>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color w:val="000000"/>
          <w:szCs w:val="21"/>
        </w:rPr>
        <w:t>3.</w:t>
      </w:r>
      <w:r w:rsidRPr="00ED0FB3">
        <w:rPr>
          <w:rFonts w:ascii="宋体" w:hAnsi="宋体" w:cs="宋体" w:hint="eastAsia"/>
          <w:color w:val="000000"/>
          <w:szCs w:val="21"/>
        </w:rPr>
        <w:t>电压测量（如图（</w:t>
      </w:r>
      <w:r w:rsidRPr="00ED0FB3">
        <w:rPr>
          <w:rFonts w:ascii="宋体" w:hAnsi="宋体" w:cs="宋体"/>
          <w:color w:val="000000"/>
          <w:szCs w:val="21"/>
        </w:rPr>
        <w:t>3</w:t>
      </w:r>
      <w:r w:rsidRPr="00ED0FB3">
        <w:rPr>
          <w:rFonts w:ascii="宋体" w:hAnsi="宋体" w:cs="宋体" w:hint="eastAsia"/>
          <w:color w:val="000000"/>
          <w:szCs w:val="21"/>
        </w:rPr>
        <w:t>）所示）：（</w:t>
      </w:r>
      <w:r w:rsidRPr="00ED0FB3">
        <w:rPr>
          <w:rFonts w:ascii="宋体" w:hAnsi="宋体" w:cs="宋体"/>
          <w:color w:val="000000"/>
          <w:szCs w:val="21"/>
        </w:rPr>
        <w:t>1</w:t>
      </w:r>
      <w:r w:rsidRPr="00ED0FB3">
        <w:rPr>
          <w:rFonts w:ascii="宋体" w:hAnsi="宋体" w:cs="宋体" w:hint="eastAsia"/>
          <w:color w:val="000000"/>
          <w:szCs w:val="21"/>
        </w:rPr>
        <w:t>）测量仪器：电压表，符号是</w:t>
      </w:r>
      <w:r w:rsidRPr="00ED0FB3">
        <w:rPr>
          <w:rFonts w:ascii="宋体" w:hAnsi="宋体" w:cs="宋体"/>
          <w:color w:val="000000"/>
          <w:szCs w:val="21"/>
        </w:rPr>
        <w:fldChar w:fldCharType="begin"/>
      </w:r>
      <w:r w:rsidRPr="00ED0FB3">
        <w:rPr>
          <w:rFonts w:ascii="宋体" w:hAnsi="宋体" w:cs="宋体"/>
          <w:color w:val="000000"/>
          <w:szCs w:val="21"/>
        </w:rPr>
        <w:instrText xml:space="preserve"> eq \o\ac(</w:instrText>
      </w:r>
      <w:r w:rsidRPr="00ED0FB3">
        <w:rPr>
          <w:rFonts w:ascii="宋体" w:hAnsi="宋体" w:cs="宋体" w:hint="eastAsia"/>
          <w:color w:val="000000"/>
          <w:position w:val="-4"/>
          <w:sz w:val="31"/>
          <w:szCs w:val="21"/>
        </w:rPr>
        <w:instrText>○</w:instrText>
      </w:r>
      <w:r w:rsidRPr="00ED0FB3">
        <w:rPr>
          <w:rFonts w:ascii="宋体" w:hAnsi="宋体" w:cs="宋体"/>
          <w:color w:val="000000"/>
          <w:szCs w:val="21"/>
        </w:rPr>
        <w:instrText>,V)</w:instrText>
      </w:r>
      <w:r w:rsidRPr="00ED0FB3">
        <w:rPr>
          <w:rFonts w:ascii="宋体" w:hAnsi="宋体" w:cs="宋体"/>
          <w:color w:val="000000"/>
          <w:szCs w:val="21"/>
        </w:rPr>
        <w:fldChar w:fldCharType="separate"/>
      </w:r>
      <w:r w:rsidRPr="00ED0FB3">
        <w:rPr>
          <w:rFonts w:ascii="宋体" w:hAnsi="宋体" w:cs="宋体"/>
          <w:color w:val="000000"/>
          <w:szCs w:val="21"/>
        </w:rPr>
        <w:fldChar w:fldCharType="end"/>
      </w:r>
      <w:r w:rsidRPr="00ED0FB3">
        <w:rPr>
          <w:rFonts w:ascii="宋体" w:hAnsi="宋体" w:cs="宋体" w:hint="eastAsia"/>
          <w:color w:val="000000"/>
          <w:szCs w:val="21"/>
        </w:rPr>
        <w:t>；</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hint="eastAsia"/>
          <w:color w:val="000000"/>
          <w:szCs w:val="21"/>
        </w:rPr>
        <w:t>（</w:t>
      </w:r>
      <w:r w:rsidRPr="00ED0FB3">
        <w:rPr>
          <w:rFonts w:ascii="宋体" w:hAnsi="宋体" w:cs="宋体"/>
          <w:color w:val="000000"/>
          <w:szCs w:val="21"/>
        </w:rPr>
        <w:t>2</w:t>
      </w:r>
      <w:r w:rsidRPr="00ED0FB3">
        <w:rPr>
          <w:rFonts w:ascii="宋体" w:hAnsi="宋体" w:cs="宋体" w:hint="eastAsia"/>
          <w:color w:val="000000"/>
          <w:szCs w:val="21"/>
        </w:rPr>
        <w:t>）读数时，看清接线柱上标的量程（</w:t>
      </w:r>
      <w:r w:rsidRPr="00ED0FB3">
        <w:rPr>
          <w:rFonts w:ascii="宋体" w:hAnsi="宋体" w:cs="宋体"/>
          <w:color w:val="000000"/>
          <w:szCs w:val="21"/>
        </w:rPr>
        <w:t>3V</w:t>
      </w:r>
      <w:r w:rsidRPr="00ED0FB3">
        <w:rPr>
          <w:rFonts w:ascii="宋体" w:hAnsi="宋体" w:cs="宋体" w:hint="eastAsia"/>
          <w:color w:val="000000"/>
          <w:szCs w:val="21"/>
        </w:rPr>
        <w:t>、</w:t>
      </w:r>
      <w:r w:rsidRPr="00ED0FB3">
        <w:rPr>
          <w:rFonts w:ascii="宋体" w:hAnsi="宋体" w:cs="宋体"/>
          <w:color w:val="000000"/>
          <w:szCs w:val="21"/>
        </w:rPr>
        <w:t>15V</w:t>
      </w:r>
      <w:r w:rsidRPr="00ED0FB3">
        <w:rPr>
          <w:rFonts w:ascii="宋体" w:hAnsi="宋体" w:cs="宋体" w:hint="eastAsia"/>
          <w:color w:val="000000"/>
          <w:szCs w:val="21"/>
        </w:rPr>
        <w:t>两个量程）、分度值（</w:t>
      </w:r>
      <w:r w:rsidRPr="00ED0FB3">
        <w:rPr>
          <w:rFonts w:ascii="宋体" w:hAnsi="宋体" w:cs="宋体"/>
          <w:color w:val="000000"/>
          <w:szCs w:val="21"/>
        </w:rPr>
        <w:t>3V</w:t>
      </w:r>
      <w:r w:rsidRPr="00ED0FB3">
        <w:rPr>
          <w:rFonts w:ascii="宋体" w:hAnsi="宋体" w:cs="宋体" w:hint="eastAsia"/>
          <w:color w:val="000000"/>
          <w:szCs w:val="21"/>
        </w:rPr>
        <w:t>量程分度值是</w:t>
      </w:r>
      <w:r w:rsidRPr="00ED0FB3">
        <w:rPr>
          <w:rFonts w:ascii="宋体" w:hAnsi="宋体" w:cs="宋体"/>
          <w:color w:val="000000"/>
          <w:szCs w:val="21"/>
        </w:rPr>
        <w:t>0.1V,15V</w:t>
      </w:r>
      <w:r w:rsidRPr="00ED0FB3">
        <w:rPr>
          <w:rFonts w:ascii="宋体" w:hAnsi="宋体" w:cs="宋体" w:hint="eastAsia"/>
          <w:color w:val="000000"/>
          <w:szCs w:val="21"/>
        </w:rPr>
        <w:t>路程分度值是</w:t>
      </w:r>
      <w:r w:rsidRPr="00ED0FB3">
        <w:rPr>
          <w:rFonts w:ascii="宋体" w:hAnsi="宋体" w:cs="宋体"/>
          <w:color w:val="000000"/>
          <w:szCs w:val="21"/>
        </w:rPr>
        <w:t>0.5V</w:t>
      </w:r>
      <w:r w:rsidRPr="00ED0FB3">
        <w:rPr>
          <w:rFonts w:ascii="宋体" w:hAnsi="宋体" w:cs="宋体" w:hint="eastAsia"/>
          <w:color w:val="000000"/>
          <w:szCs w:val="21"/>
        </w:rPr>
        <w:t>）；</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hint="eastAsia"/>
          <w:color w:val="000000"/>
          <w:szCs w:val="21"/>
        </w:rPr>
        <w:t>（</w:t>
      </w:r>
      <w:r w:rsidRPr="00ED0FB3">
        <w:rPr>
          <w:rFonts w:ascii="宋体" w:hAnsi="宋体" w:cs="宋体"/>
          <w:color w:val="000000"/>
          <w:szCs w:val="21"/>
        </w:rPr>
        <w:t>3</w:t>
      </w:r>
      <w:r w:rsidRPr="00ED0FB3">
        <w:rPr>
          <w:rFonts w:ascii="宋体" w:hAnsi="宋体" w:cs="宋体" w:hint="eastAsia"/>
          <w:color w:val="000000"/>
          <w:szCs w:val="21"/>
        </w:rPr>
        <w:t>）使用规则：①电压表要并联在电路中；②电流从电压表的“正接线柱”流入，“负接线柱”流出，否则指针会反偏。③被测电压不要超过电压表的最大量程。</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hint="eastAsia"/>
          <w:color w:val="000000"/>
          <w:szCs w:val="21"/>
        </w:rPr>
        <w:t>注意：①被测电压超过电压表的最大量程时，不仅测不出电压值，电压表的指针还会被打弯，甚至烧坏电压表。②选择量程：实验室用电压表有两个量程，</w:t>
      </w:r>
      <w:r w:rsidRPr="00ED0FB3">
        <w:rPr>
          <w:rFonts w:ascii="宋体" w:cs="宋体"/>
          <w:color w:val="000000"/>
          <w:szCs w:val="21"/>
        </w:rPr>
        <w:t>0</w:t>
      </w:r>
      <w:r w:rsidRPr="00ED0FB3">
        <w:rPr>
          <w:rFonts w:ascii="宋体" w:hAnsi="宋体" w:cs="宋体" w:hint="eastAsia"/>
          <w:color w:val="000000"/>
          <w:szCs w:val="21"/>
        </w:rPr>
        <w:t>～</w:t>
      </w:r>
      <w:r w:rsidRPr="00ED0FB3">
        <w:rPr>
          <w:rFonts w:ascii="宋体" w:hAnsi="宋体" w:cs="宋体"/>
          <w:color w:val="000000"/>
          <w:szCs w:val="21"/>
        </w:rPr>
        <w:t>3V</w:t>
      </w:r>
      <w:r w:rsidRPr="00ED0FB3">
        <w:rPr>
          <w:rFonts w:ascii="宋体" w:hAnsi="宋体" w:cs="宋体" w:hint="eastAsia"/>
          <w:color w:val="000000"/>
          <w:szCs w:val="21"/>
        </w:rPr>
        <w:t>和</w:t>
      </w:r>
      <w:r w:rsidRPr="00ED0FB3">
        <w:rPr>
          <w:rFonts w:ascii="宋体" w:cs="宋体"/>
          <w:color w:val="000000"/>
          <w:szCs w:val="21"/>
        </w:rPr>
        <w:t>0</w:t>
      </w:r>
      <w:r w:rsidRPr="00ED0FB3">
        <w:rPr>
          <w:rFonts w:ascii="宋体" w:hAnsi="宋体" w:cs="宋体" w:hint="eastAsia"/>
          <w:color w:val="000000"/>
          <w:szCs w:val="21"/>
        </w:rPr>
        <w:t>～</w:t>
      </w:r>
      <w:r w:rsidRPr="00ED0FB3">
        <w:rPr>
          <w:rFonts w:ascii="宋体" w:hAnsi="宋体" w:cs="宋体"/>
          <w:color w:val="000000"/>
          <w:szCs w:val="21"/>
        </w:rPr>
        <w:t>15V</w:t>
      </w:r>
      <w:r w:rsidRPr="00ED0FB3">
        <w:rPr>
          <w:rFonts w:ascii="宋体" w:hAnsi="宋体" w:cs="宋体" w:hint="eastAsia"/>
          <w:color w:val="000000"/>
          <w:szCs w:val="21"/>
        </w:rPr>
        <w:t>。测量时，先选大量程，若被测电压在</w:t>
      </w:r>
      <w:r w:rsidRPr="00ED0FB3">
        <w:rPr>
          <w:rFonts w:ascii="宋体" w:hAnsi="宋体" w:cs="宋体"/>
          <w:color w:val="000000"/>
          <w:szCs w:val="21"/>
        </w:rPr>
        <w:t>3V</w:t>
      </w:r>
      <w:r w:rsidRPr="00ED0FB3">
        <w:rPr>
          <w:rFonts w:ascii="宋体" w:hAnsi="宋体" w:cs="宋体" w:hint="eastAsia"/>
          <w:color w:val="000000"/>
          <w:szCs w:val="21"/>
        </w:rPr>
        <w:t>～</w:t>
      </w:r>
      <w:r w:rsidRPr="00ED0FB3">
        <w:rPr>
          <w:rFonts w:ascii="宋体" w:hAnsi="宋体" w:cs="宋体"/>
          <w:color w:val="000000"/>
          <w:szCs w:val="21"/>
        </w:rPr>
        <w:t>15V</w:t>
      </w:r>
      <w:r w:rsidRPr="00ED0FB3">
        <w:rPr>
          <w:rFonts w:ascii="宋体" w:hAnsi="宋体" w:cs="宋体" w:hint="eastAsia"/>
          <w:color w:val="000000"/>
          <w:szCs w:val="21"/>
        </w:rPr>
        <w:t>可测量；若被测电压小于</w:t>
      </w:r>
      <w:r w:rsidRPr="00ED0FB3">
        <w:rPr>
          <w:rFonts w:ascii="宋体" w:hAnsi="宋体" w:cs="宋体"/>
          <w:color w:val="000000"/>
          <w:szCs w:val="21"/>
        </w:rPr>
        <w:t>3V</w:t>
      </w:r>
      <w:r w:rsidRPr="00ED0FB3">
        <w:rPr>
          <w:rFonts w:ascii="宋体" w:hAnsi="宋体" w:cs="宋体" w:hint="eastAsia"/>
          <w:color w:val="000000"/>
          <w:szCs w:val="21"/>
        </w:rPr>
        <w:t>则换用小的量程，若被测电压大于</w:t>
      </w:r>
      <w:r w:rsidRPr="00ED0FB3">
        <w:rPr>
          <w:rFonts w:ascii="宋体" w:hAnsi="宋体" w:cs="宋体"/>
          <w:color w:val="000000"/>
          <w:szCs w:val="21"/>
        </w:rPr>
        <w:t>15V</w:t>
      </w:r>
      <w:r w:rsidRPr="00ED0FB3">
        <w:rPr>
          <w:rFonts w:ascii="宋体" w:hAnsi="宋体" w:cs="宋体" w:hint="eastAsia"/>
          <w:color w:val="000000"/>
          <w:szCs w:val="21"/>
        </w:rPr>
        <w:t>则换用更大量程的电压表。</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color w:val="000000"/>
          <w:szCs w:val="21"/>
        </w:rPr>
        <w:t>4.</w:t>
      </w:r>
      <w:r w:rsidRPr="00ED0FB3">
        <w:rPr>
          <w:rFonts w:ascii="宋体" w:hAnsi="宋体" w:cs="宋体" w:hint="eastAsia"/>
          <w:color w:val="000000"/>
          <w:szCs w:val="21"/>
        </w:rPr>
        <w:t>电流表、电压表的比较：见表（</w:t>
      </w:r>
      <w:r w:rsidRPr="00ED0FB3">
        <w:rPr>
          <w:rFonts w:ascii="宋体" w:hAnsi="宋体" w:cs="宋体"/>
          <w:color w:val="000000"/>
          <w:szCs w:val="21"/>
        </w:rPr>
        <w:t>1</w:t>
      </w:r>
      <w:r w:rsidRPr="00ED0FB3">
        <w:rPr>
          <w:rFonts w:ascii="宋体" w:hAnsi="宋体" w:cs="宋体" w:hint="eastAsia"/>
          <w:color w:val="000000"/>
          <w:szCs w:val="21"/>
        </w:rPr>
        <w:t>）。</w:t>
      </w:r>
    </w:p>
    <w:p w:rsidR="00BA49B5" w:rsidRPr="00ED0FB3" w:rsidRDefault="00BA49B5" w:rsidP="00BA49B5">
      <w:pPr>
        <w:spacing w:line="360" w:lineRule="auto"/>
        <w:ind w:firstLineChars="200" w:firstLine="422"/>
        <w:jc w:val="center"/>
        <w:rPr>
          <w:rFonts w:ascii="宋体" w:cs="宋体"/>
          <w:b/>
          <w:bCs/>
          <w:color w:val="000000"/>
          <w:szCs w:val="21"/>
        </w:rPr>
      </w:pPr>
      <w:r w:rsidRPr="00ED0FB3">
        <w:rPr>
          <w:rFonts w:ascii="宋体" w:hAnsi="宋体" w:cs="宋体" w:hint="eastAsia"/>
          <w:b/>
          <w:bCs/>
          <w:color w:val="000000"/>
          <w:szCs w:val="21"/>
        </w:rPr>
        <w:lastRenderedPageBreak/>
        <w:t>表（</w:t>
      </w:r>
      <w:r w:rsidRPr="00ED0FB3">
        <w:rPr>
          <w:rFonts w:ascii="宋体" w:hAnsi="宋体" w:cs="宋体"/>
          <w:b/>
          <w:bCs/>
          <w:color w:val="000000"/>
          <w:szCs w:val="21"/>
        </w:rPr>
        <w:t>1</w:t>
      </w:r>
      <w:r w:rsidRPr="00ED0FB3">
        <w:rPr>
          <w:rFonts w:ascii="宋体" w:hAnsi="宋体" w:cs="宋体" w:hint="eastAsia"/>
          <w:b/>
          <w:bCs/>
          <w:color w:val="000000"/>
          <w:szCs w:val="21"/>
        </w:rPr>
        <w:t>）电流表与电压表比较（以表（</w:t>
      </w:r>
      <w:r w:rsidRPr="00ED0FB3">
        <w:rPr>
          <w:rFonts w:ascii="宋体" w:hAnsi="宋体" w:cs="宋体"/>
          <w:b/>
          <w:bCs/>
          <w:color w:val="000000"/>
          <w:szCs w:val="21"/>
        </w:rPr>
        <w:t>2</w:t>
      </w:r>
      <w:r w:rsidRPr="00ED0FB3">
        <w:rPr>
          <w:rFonts w:ascii="宋体" w:hAnsi="宋体" w:cs="宋体" w:hint="eastAsia"/>
          <w:b/>
          <w:bCs/>
          <w:color w:val="000000"/>
          <w:szCs w:val="21"/>
        </w:rPr>
        <w:t>）、表（</w:t>
      </w:r>
      <w:r w:rsidRPr="00ED0FB3">
        <w:rPr>
          <w:rFonts w:ascii="宋体" w:hAnsi="宋体" w:cs="宋体"/>
          <w:b/>
          <w:bCs/>
          <w:color w:val="000000"/>
          <w:szCs w:val="21"/>
        </w:rPr>
        <w:t>3</w:t>
      </w:r>
      <w:r w:rsidRPr="00ED0FB3">
        <w:rPr>
          <w:rFonts w:ascii="宋体" w:hAnsi="宋体" w:cs="宋体" w:hint="eastAsia"/>
          <w:b/>
          <w:bCs/>
          <w:color w:val="000000"/>
          <w:szCs w:val="21"/>
        </w:rPr>
        <w:t>）为例）</w:t>
      </w:r>
    </w:p>
    <w:tbl>
      <w:tblPr>
        <w:tblW w:w="8642" w:type="dxa"/>
        <w:jc w:val="center"/>
        <w:tblBorders>
          <w:top w:val="single" w:sz="8" w:space="0" w:color="auto"/>
          <w:bottom w:val="single" w:sz="8" w:space="0" w:color="auto"/>
          <w:insideH w:val="single" w:sz="4" w:space="0" w:color="auto"/>
          <w:insideV w:val="single" w:sz="4" w:space="0" w:color="auto"/>
        </w:tblBorders>
        <w:tblLayout w:type="fixed"/>
        <w:tblLook w:val="00A0" w:firstRow="1" w:lastRow="0" w:firstColumn="1" w:lastColumn="0" w:noHBand="0" w:noVBand="0"/>
      </w:tblPr>
      <w:tblGrid>
        <w:gridCol w:w="1056"/>
        <w:gridCol w:w="1780"/>
        <w:gridCol w:w="3645"/>
        <w:gridCol w:w="2161"/>
      </w:tblGrid>
      <w:tr w:rsidR="00BA49B5" w:rsidRPr="00ED0FB3" w:rsidTr="00B757DB">
        <w:trPr>
          <w:jc w:val="center"/>
        </w:trPr>
        <w:tc>
          <w:tcPr>
            <w:tcW w:w="1056" w:type="dxa"/>
            <w:tcBorders>
              <w:top w:val="single" w:sz="8" w:space="0" w:color="auto"/>
            </w:tcBorders>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比较</w:t>
            </w:r>
          </w:p>
        </w:tc>
        <w:tc>
          <w:tcPr>
            <w:tcW w:w="1780" w:type="dxa"/>
            <w:tcBorders>
              <w:top w:val="single" w:sz="8" w:space="0" w:color="auto"/>
            </w:tcBorders>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内容</w:t>
            </w:r>
          </w:p>
        </w:tc>
        <w:tc>
          <w:tcPr>
            <w:tcW w:w="3645" w:type="dxa"/>
            <w:tcBorders>
              <w:top w:val="single" w:sz="8" w:space="0" w:color="auto"/>
            </w:tcBorders>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电流表</w:t>
            </w:r>
          </w:p>
        </w:tc>
        <w:tc>
          <w:tcPr>
            <w:tcW w:w="2161" w:type="dxa"/>
            <w:tcBorders>
              <w:top w:val="single" w:sz="8" w:space="0" w:color="auto"/>
            </w:tcBorders>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电压表</w:t>
            </w:r>
          </w:p>
        </w:tc>
      </w:tr>
      <w:tr w:rsidR="00BA49B5" w:rsidRPr="00ED0FB3" w:rsidTr="00B757DB">
        <w:trPr>
          <w:jc w:val="center"/>
        </w:trPr>
        <w:tc>
          <w:tcPr>
            <w:tcW w:w="1056" w:type="dxa"/>
            <w:vMerge w:val="restart"/>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异</w:t>
            </w:r>
          </w:p>
        </w:tc>
        <w:tc>
          <w:tcPr>
            <w:tcW w:w="1780"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符号</w:t>
            </w:r>
          </w:p>
        </w:tc>
        <w:tc>
          <w:tcPr>
            <w:tcW w:w="3645" w:type="dxa"/>
            <w:vAlign w:val="center"/>
          </w:tcPr>
          <w:p w:rsidR="00BA49B5" w:rsidRPr="00ED0FB3" w:rsidRDefault="00BA49B5" w:rsidP="00B757DB">
            <w:pPr>
              <w:spacing w:line="360" w:lineRule="auto"/>
              <w:jc w:val="center"/>
              <w:rPr>
                <w:rFonts w:ascii="宋体" w:cs="宋体"/>
                <w:color w:val="000000"/>
                <w:szCs w:val="21"/>
              </w:rPr>
            </w:pPr>
            <w:r>
              <w:rPr>
                <w:rFonts w:ascii="宋体" w:cs="宋体"/>
                <w:noProof/>
                <w:color w:val="000000"/>
                <w:szCs w:val="21"/>
              </w:rPr>
              <w:drawing>
                <wp:inline distT="0" distB="0" distL="0" distR="0">
                  <wp:extent cx="152400" cy="161925"/>
                  <wp:effectExtent l="0" t="0" r="0" b="9525"/>
                  <wp:docPr id="326" name="图片 32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 版权所有"/>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p>
        </w:tc>
        <w:tc>
          <w:tcPr>
            <w:tcW w:w="2161" w:type="dxa"/>
            <w:vAlign w:val="center"/>
          </w:tcPr>
          <w:p w:rsidR="00BA49B5" w:rsidRPr="00ED0FB3" w:rsidRDefault="00BA49B5" w:rsidP="00B757DB">
            <w:pPr>
              <w:spacing w:line="360" w:lineRule="auto"/>
              <w:jc w:val="center"/>
              <w:rPr>
                <w:rFonts w:ascii="宋体" w:cs="宋体"/>
                <w:color w:val="000000"/>
                <w:szCs w:val="21"/>
              </w:rPr>
            </w:pPr>
            <w:r>
              <w:rPr>
                <w:rFonts w:ascii="宋体" w:cs="宋体"/>
                <w:noProof/>
                <w:color w:val="000000"/>
                <w:szCs w:val="21"/>
              </w:rPr>
              <w:drawing>
                <wp:inline distT="0" distB="0" distL="0" distR="0">
                  <wp:extent cx="200025" cy="180975"/>
                  <wp:effectExtent l="0" t="0" r="9525" b="9525"/>
                  <wp:docPr id="325" name="图片 32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 版权所有"/>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r>
      <w:tr w:rsidR="00BA49B5" w:rsidRPr="00ED0FB3" w:rsidTr="00B757DB">
        <w:trPr>
          <w:jc w:val="center"/>
        </w:trPr>
        <w:tc>
          <w:tcPr>
            <w:tcW w:w="1056" w:type="dxa"/>
            <w:vMerge/>
            <w:vAlign w:val="center"/>
          </w:tcPr>
          <w:p w:rsidR="00BA49B5" w:rsidRPr="00ED0FB3" w:rsidRDefault="00BA49B5" w:rsidP="00B757DB">
            <w:pPr>
              <w:spacing w:line="360" w:lineRule="auto"/>
              <w:jc w:val="center"/>
              <w:rPr>
                <w:rFonts w:ascii="宋体" w:cs="宋体"/>
                <w:color w:val="000000"/>
                <w:szCs w:val="21"/>
              </w:rPr>
            </w:pPr>
          </w:p>
        </w:tc>
        <w:tc>
          <w:tcPr>
            <w:tcW w:w="1780"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连接</w:t>
            </w:r>
          </w:p>
        </w:tc>
        <w:tc>
          <w:tcPr>
            <w:tcW w:w="3645"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串联</w:t>
            </w:r>
          </w:p>
        </w:tc>
        <w:tc>
          <w:tcPr>
            <w:tcW w:w="2161"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并联</w:t>
            </w:r>
          </w:p>
        </w:tc>
      </w:tr>
      <w:tr w:rsidR="00BA49B5" w:rsidRPr="00ED0FB3" w:rsidTr="00B757DB">
        <w:trPr>
          <w:jc w:val="center"/>
        </w:trPr>
        <w:tc>
          <w:tcPr>
            <w:tcW w:w="1056" w:type="dxa"/>
            <w:vMerge/>
            <w:vAlign w:val="center"/>
          </w:tcPr>
          <w:p w:rsidR="00BA49B5" w:rsidRPr="00ED0FB3" w:rsidRDefault="00BA49B5" w:rsidP="00B757DB">
            <w:pPr>
              <w:spacing w:line="360" w:lineRule="auto"/>
              <w:jc w:val="center"/>
              <w:rPr>
                <w:rFonts w:ascii="宋体" w:cs="宋体"/>
                <w:color w:val="000000"/>
                <w:szCs w:val="21"/>
              </w:rPr>
            </w:pPr>
          </w:p>
        </w:tc>
        <w:tc>
          <w:tcPr>
            <w:tcW w:w="1780"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直接连接电源</w:t>
            </w:r>
          </w:p>
        </w:tc>
        <w:tc>
          <w:tcPr>
            <w:tcW w:w="3645"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不能</w:t>
            </w:r>
          </w:p>
        </w:tc>
        <w:tc>
          <w:tcPr>
            <w:tcW w:w="2161"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能</w:t>
            </w:r>
          </w:p>
        </w:tc>
      </w:tr>
      <w:tr w:rsidR="00BA49B5" w:rsidRPr="00ED0FB3" w:rsidTr="00B757DB">
        <w:trPr>
          <w:jc w:val="center"/>
        </w:trPr>
        <w:tc>
          <w:tcPr>
            <w:tcW w:w="1056" w:type="dxa"/>
            <w:vMerge/>
            <w:vAlign w:val="center"/>
          </w:tcPr>
          <w:p w:rsidR="00BA49B5" w:rsidRPr="00ED0FB3" w:rsidRDefault="00BA49B5" w:rsidP="00B757DB">
            <w:pPr>
              <w:spacing w:line="360" w:lineRule="auto"/>
              <w:jc w:val="center"/>
              <w:rPr>
                <w:rFonts w:ascii="宋体" w:cs="宋体"/>
                <w:color w:val="000000"/>
                <w:szCs w:val="21"/>
              </w:rPr>
            </w:pPr>
          </w:p>
        </w:tc>
        <w:tc>
          <w:tcPr>
            <w:tcW w:w="1780"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量</w:t>
            </w:r>
            <w:r w:rsidRPr="00ED0FB3">
              <w:rPr>
                <w:rFonts w:ascii="宋体" w:cs="宋体"/>
                <w:color w:val="000000"/>
                <w:szCs w:val="21"/>
              </w:rPr>
              <w:t> </w:t>
            </w:r>
            <w:r w:rsidRPr="00ED0FB3">
              <w:rPr>
                <w:rFonts w:ascii="宋体" w:hAnsi="宋体" w:cs="宋体"/>
                <w:color w:val="000000"/>
                <w:szCs w:val="21"/>
              </w:rPr>
              <w:t xml:space="preserve"> </w:t>
            </w:r>
            <w:r w:rsidRPr="00ED0FB3">
              <w:rPr>
                <w:rFonts w:ascii="宋体" w:hAnsi="宋体" w:cs="宋体" w:hint="eastAsia"/>
                <w:color w:val="000000"/>
                <w:szCs w:val="21"/>
              </w:rPr>
              <w:t>程</w:t>
            </w:r>
          </w:p>
        </w:tc>
        <w:tc>
          <w:tcPr>
            <w:tcW w:w="3645" w:type="dxa"/>
            <w:vAlign w:val="center"/>
          </w:tcPr>
          <w:p w:rsidR="00BA49B5" w:rsidRPr="00ED0FB3" w:rsidRDefault="00BA49B5" w:rsidP="00B757DB">
            <w:pPr>
              <w:spacing w:line="360" w:lineRule="auto"/>
              <w:jc w:val="center"/>
              <w:rPr>
                <w:rFonts w:ascii="宋体" w:cs="宋体"/>
                <w:color w:val="000000"/>
                <w:szCs w:val="21"/>
              </w:rPr>
            </w:pPr>
            <w:smartTag w:uri="urn:schemas-microsoft-com:office:smarttags" w:element="chmetcnv">
              <w:smartTagPr>
                <w:attr w:name="UnitName" w:val="a"/>
                <w:attr w:name="TCSC" w:val="0"/>
                <w:attr w:name="SourceValue" w:val=".6"/>
                <w:attr w:name="NumberType" w:val="1"/>
                <w:attr w:name="Negative" w:val="False"/>
                <w:attr w:name="HasSpace" w:val="False"/>
              </w:smartTagPr>
              <w:r w:rsidRPr="00ED0FB3">
                <w:rPr>
                  <w:rFonts w:ascii="宋体" w:cs="宋体"/>
                  <w:color w:val="000000"/>
                  <w:szCs w:val="21"/>
                </w:rPr>
                <w:t>0.</w:t>
              </w:r>
              <w:r w:rsidRPr="00ED0FB3">
                <w:rPr>
                  <w:rFonts w:ascii="宋体" w:hAnsi="宋体" w:cs="宋体"/>
                  <w:color w:val="000000"/>
                  <w:szCs w:val="21"/>
                </w:rPr>
                <w:t>6A</w:t>
              </w:r>
            </w:smartTag>
            <w:r w:rsidRPr="00ED0FB3">
              <w:rPr>
                <w:rFonts w:ascii="宋体" w:hAnsi="宋体" w:cs="宋体" w:hint="eastAsia"/>
                <w:color w:val="000000"/>
                <w:szCs w:val="21"/>
              </w:rPr>
              <w:t>、</w:t>
            </w:r>
            <w:smartTag w:uri="urn:schemas-microsoft-com:office:smarttags" w:element="chmetcnv">
              <w:smartTagPr>
                <w:attr w:name="UnitName" w:val="a"/>
                <w:attr w:name="TCSC" w:val="0"/>
                <w:attr w:name="SourceValue" w:val="3"/>
                <w:attr w:name="NumberType" w:val="1"/>
                <w:attr w:name="Negative" w:val="False"/>
                <w:attr w:name="HasSpace" w:val="False"/>
              </w:smartTagPr>
              <w:r w:rsidRPr="00ED0FB3">
                <w:rPr>
                  <w:rFonts w:ascii="宋体" w:hAnsi="宋体" w:cs="宋体"/>
                  <w:color w:val="000000"/>
                  <w:szCs w:val="21"/>
                </w:rPr>
                <w:t>3A</w:t>
              </w:r>
            </w:smartTag>
          </w:p>
        </w:tc>
        <w:tc>
          <w:tcPr>
            <w:tcW w:w="2161"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color w:val="000000"/>
                <w:szCs w:val="21"/>
              </w:rPr>
              <w:t>3V</w:t>
            </w:r>
            <w:r w:rsidRPr="00ED0FB3">
              <w:rPr>
                <w:rFonts w:ascii="宋体" w:hAnsi="宋体" w:cs="宋体" w:hint="eastAsia"/>
                <w:color w:val="000000"/>
                <w:szCs w:val="21"/>
              </w:rPr>
              <w:t>、</w:t>
            </w:r>
            <w:r w:rsidRPr="00ED0FB3">
              <w:rPr>
                <w:rFonts w:ascii="宋体" w:hAnsi="宋体" w:cs="宋体"/>
                <w:color w:val="000000"/>
                <w:szCs w:val="21"/>
              </w:rPr>
              <w:t>15V</w:t>
            </w:r>
          </w:p>
        </w:tc>
      </w:tr>
      <w:tr w:rsidR="00BA49B5" w:rsidRPr="00ED0FB3" w:rsidTr="00B757DB">
        <w:trPr>
          <w:jc w:val="center"/>
        </w:trPr>
        <w:tc>
          <w:tcPr>
            <w:tcW w:w="1056" w:type="dxa"/>
            <w:vMerge/>
            <w:vAlign w:val="center"/>
          </w:tcPr>
          <w:p w:rsidR="00BA49B5" w:rsidRPr="00ED0FB3" w:rsidRDefault="00BA49B5" w:rsidP="00B757DB">
            <w:pPr>
              <w:spacing w:line="360" w:lineRule="auto"/>
              <w:jc w:val="center"/>
              <w:rPr>
                <w:rFonts w:ascii="宋体" w:cs="宋体"/>
                <w:color w:val="000000"/>
                <w:szCs w:val="21"/>
              </w:rPr>
            </w:pPr>
          </w:p>
        </w:tc>
        <w:tc>
          <w:tcPr>
            <w:tcW w:w="1780"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每大格</w:t>
            </w:r>
          </w:p>
        </w:tc>
        <w:tc>
          <w:tcPr>
            <w:tcW w:w="3645" w:type="dxa"/>
            <w:vAlign w:val="center"/>
          </w:tcPr>
          <w:p w:rsidR="00BA49B5" w:rsidRPr="00ED0FB3" w:rsidRDefault="00BA49B5" w:rsidP="00B757DB">
            <w:pPr>
              <w:spacing w:line="360" w:lineRule="auto"/>
              <w:jc w:val="center"/>
              <w:rPr>
                <w:rFonts w:ascii="宋体" w:cs="宋体"/>
                <w:color w:val="000000"/>
                <w:szCs w:val="21"/>
              </w:rPr>
            </w:pPr>
            <w:smartTag w:uri="urn:schemas-microsoft-com:office:smarttags" w:element="chmetcnv">
              <w:smartTagPr>
                <w:attr w:name="UnitName" w:val="a"/>
                <w:attr w:name="TCSC" w:val="0"/>
                <w:attr w:name="SourceValue" w:val=".2"/>
                <w:attr w:name="NumberType" w:val="1"/>
                <w:attr w:name="Negative" w:val="False"/>
                <w:attr w:name="HasSpace" w:val="False"/>
              </w:smartTagPr>
              <w:r w:rsidRPr="00ED0FB3">
                <w:rPr>
                  <w:rFonts w:ascii="宋体" w:cs="宋体"/>
                  <w:color w:val="000000"/>
                  <w:szCs w:val="21"/>
                </w:rPr>
                <w:t>0.</w:t>
              </w:r>
              <w:r w:rsidRPr="00ED0FB3">
                <w:rPr>
                  <w:rFonts w:ascii="宋体" w:hAnsi="宋体" w:cs="宋体"/>
                  <w:color w:val="000000"/>
                  <w:szCs w:val="21"/>
                </w:rPr>
                <w:t>2A</w:t>
              </w:r>
            </w:smartTag>
            <w:r w:rsidRPr="00ED0FB3">
              <w:rPr>
                <w:rFonts w:ascii="宋体" w:hAnsi="宋体" w:cs="宋体" w:hint="eastAsia"/>
                <w:color w:val="000000"/>
                <w:szCs w:val="21"/>
              </w:rPr>
              <w:t>、</w:t>
            </w:r>
            <w:smartTag w:uri="urn:schemas-microsoft-com:office:smarttags" w:element="chmetcnv">
              <w:smartTagPr>
                <w:attr w:name="UnitName" w:val="a"/>
                <w:attr w:name="TCSC" w:val="0"/>
                <w:attr w:name="SourceValue" w:val="1"/>
                <w:attr w:name="NumberType" w:val="1"/>
                <w:attr w:name="Negative" w:val="False"/>
                <w:attr w:name="HasSpace" w:val="False"/>
              </w:smartTagPr>
              <w:r w:rsidRPr="00ED0FB3">
                <w:rPr>
                  <w:rFonts w:ascii="宋体" w:hAnsi="宋体" w:cs="宋体"/>
                  <w:color w:val="000000"/>
                  <w:szCs w:val="21"/>
                </w:rPr>
                <w:t>1A</w:t>
              </w:r>
            </w:smartTag>
          </w:p>
        </w:tc>
        <w:tc>
          <w:tcPr>
            <w:tcW w:w="2161"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color w:val="000000"/>
                <w:szCs w:val="21"/>
              </w:rPr>
              <w:t>1V</w:t>
            </w:r>
            <w:r w:rsidRPr="00ED0FB3">
              <w:rPr>
                <w:rFonts w:ascii="宋体" w:hAnsi="宋体" w:cs="宋体" w:hint="eastAsia"/>
                <w:color w:val="000000"/>
                <w:szCs w:val="21"/>
              </w:rPr>
              <w:t>、</w:t>
            </w:r>
            <w:r w:rsidRPr="00ED0FB3">
              <w:rPr>
                <w:rFonts w:ascii="宋体" w:hAnsi="宋体" w:cs="宋体"/>
                <w:color w:val="000000"/>
                <w:szCs w:val="21"/>
              </w:rPr>
              <w:t>5V</w:t>
            </w:r>
          </w:p>
        </w:tc>
      </w:tr>
      <w:tr w:rsidR="00BA49B5" w:rsidRPr="00ED0FB3" w:rsidTr="00B757DB">
        <w:trPr>
          <w:jc w:val="center"/>
        </w:trPr>
        <w:tc>
          <w:tcPr>
            <w:tcW w:w="1056" w:type="dxa"/>
            <w:vMerge/>
            <w:vAlign w:val="center"/>
          </w:tcPr>
          <w:p w:rsidR="00BA49B5" w:rsidRPr="00ED0FB3" w:rsidRDefault="00BA49B5" w:rsidP="00B757DB">
            <w:pPr>
              <w:spacing w:line="360" w:lineRule="auto"/>
              <w:jc w:val="center"/>
              <w:rPr>
                <w:rFonts w:ascii="宋体" w:cs="宋体"/>
                <w:color w:val="000000"/>
                <w:szCs w:val="21"/>
              </w:rPr>
            </w:pPr>
          </w:p>
        </w:tc>
        <w:tc>
          <w:tcPr>
            <w:tcW w:w="1780"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每小格</w:t>
            </w:r>
          </w:p>
        </w:tc>
        <w:tc>
          <w:tcPr>
            <w:tcW w:w="3645" w:type="dxa"/>
            <w:vAlign w:val="center"/>
          </w:tcPr>
          <w:p w:rsidR="00BA49B5" w:rsidRPr="00ED0FB3" w:rsidRDefault="00BA49B5" w:rsidP="00B757DB">
            <w:pPr>
              <w:spacing w:line="360" w:lineRule="auto"/>
              <w:jc w:val="center"/>
              <w:rPr>
                <w:rFonts w:ascii="宋体" w:cs="宋体"/>
                <w:color w:val="000000"/>
                <w:szCs w:val="21"/>
              </w:rPr>
            </w:pPr>
            <w:smartTag w:uri="urn:schemas-microsoft-com:office:smarttags" w:element="chmetcnv">
              <w:smartTagPr>
                <w:attr w:name="UnitName" w:val="a"/>
                <w:attr w:name="TCSC" w:val="0"/>
                <w:attr w:name="SourceValue" w:val=".02"/>
                <w:attr w:name="NumberType" w:val="1"/>
                <w:attr w:name="Negative" w:val="False"/>
                <w:attr w:name="HasSpace" w:val="False"/>
              </w:smartTagPr>
              <w:r w:rsidRPr="00ED0FB3">
                <w:rPr>
                  <w:rFonts w:ascii="宋体" w:cs="宋体"/>
                  <w:color w:val="000000"/>
                  <w:szCs w:val="21"/>
                </w:rPr>
                <w:t>0.</w:t>
              </w:r>
              <w:r w:rsidRPr="00ED0FB3">
                <w:rPr>
                  <w:rFonts w:ascii="宋体" w:hAnsi="宋体" w:cs="宋体"/>
                  <w:color w:val="000000"/>
                  <w:szCs w:val="21"/>
                </w:rPr>
                <w:t>02A</w:t>
              </w:r>
            </w:smartTag>
            <w:r w:rsidRPr="00ED0FB3">
              <w:rPr>
                <w:rFonts w:ascii="宋体" w:hAnsi="宋体" w:cs="宋体" w:hint="eastAsia"/>
                <w:color w:val="000000"/>
                <w:szCs w:val="21"/>
              </w:rPr>
              <w:t>、</w:t>
            </w:r>
            <w:smartTag w:uri="urn:schemas-microsoft-com:office:smarttags" w:element="chmetcnv">
              <w:smartTagPr>
                <w:attr w:name="UnitName" w:val="a"/>
                <w:attr w:name="TCSC" w:val="0"/>
                <w:attr w:name="SourceValue" w:val=".1"/>
                <w:attr w:name="NumberType" w:val="1"/>
                <w:attr w:name="Negative" w:val="False"/>
                <w:attr w:name="HasSpace" w:val="False"/>
              </w:smartTagPr>
              <w:r w:rsidRPr="00ED0FB3">
                <w:rPr>
                  <w:rFonts w:ascii="宋体" w:cs="宋体"/>
                  <w:color w:val="000000"/>
                  <w:szCs w:val="21"/>
                </w:rPr>
                <w:t>0.</w:t>
              </w:r>
              <w:r w:rsidRPr="00ED0FB3">
                <w:rPr>
                  <w:rFonts w:ascii="宋体" w:hAnsi="宋体" w:cs="宋体"/>
                  <w:color w:val="000000"/>
                  <w:szCs w:val="21"/>
                </w:rPr>
                <w:t>1A</w:t>
              </w:r>
            </w:smartTag>
          </w:p>
        </w:tc>
        <w:tc>
          <w:tcPr>
            <w:tcW w:w="2161"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cs="宋体"/>
                <w:color w:val="000000"/>
                <w:szCs w:val="21"/>
              </w:rPr>
              <w:t>0.</w:t>
            </w:r>
            <w:r w:rsidRPr="00ED0FB3">
              <w:rPr>
                <w:rFonts w:ascii="宋体" w:hAnsi="宋体" w:cs="宋体"/>
                <w:color w:val="000000"/>
                <w:szCs w:val="21"/>
              </w:rPr>
              <w:t>1V</w:t>
            </w:r>
            <w:r w:rsidRPr="00ED0FB3">
              <w:rPr>
                <w:rFonts w:ascii="宋体" w:hAnsi="宋体" w:cs="宋体" w:hint="eastAsia"/>
                <w:color w:val="000000"/>
                <w:szCs w:val="21"/>
              </w:rPr>
              <w:t>、</w:t>
            </w:r>
            <w:r w:rsidRPr="00ED0FB3">
              <w:rPr>
                <w:rFonts w:ascii="宋体" w:cs="宋体"/>
                <w:color w:val="000000"/>
                <w:szCs w:val="21"/>
              </w:rPr>
              <w:t>0.</w:t>
            </w:r>
            <w:r w:rsidRPr="00ED0FB3">
              <w:rPr>
                <w:rFonts w:ascii="宋体" w:hAnsi="宋体" w:cs="宋体"/>
                <w:color w:val="000000"/>
                <w:szCs w:val="21"/>
              </w:rPr>
              <w:t>5V</w:t>
            </w:r>
          </w:p>
        </w:tc>
      </w:tr>
      <w:tr w:rsidR="00BA49B5" w:rsidRPr="00ED0FB3" w:rsidTr="00B757DB">
        <w:trPr>
          <w:jc w:val="center"/>
        </w:trPr>
        <w:tc>
          <w:tcPr>
            <w:tcW w:w="1056" w:type="dxa"/>
            <w:vMerge/>
            <w:vAlign w:val="center"/>
          </w:tcPr>
          <w:p w:rsidR="00BA49B5" w:rsidRPr="00ED0FB3" w:rsidRDefault="00BA49B5" w:rsidP="00B757DB">
            <w:pPr>
              <w:spacing w:line="360" w:lineRule="auto"/>
              <w:jc w:val="center"/>
              <w:rPr>
                <w:rFonts w:ascii="宋体" w:cs="宋体"/>
                <w:color w:val="000000"/>
                <w:szCs w:val="21"/>
              </w:rPr>
            </w:pPr>
          </w:p>
        </w:tc>
        <w:tc>
          <w:tcPr>
            <w:tcW w:w="1780"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内阻</w:t>
            </w:r>
          </w:p>
        </w:tc>
        <w:tc>
          <w:tcPr>
            <w:tcW w:w="3645"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很小，几乎为零，相当于短路（相当于导线）</w:t>
            </w:r>
          </w:p>
        </w:tc>
        <w:tc>
          <w:tcPr>
            <w:tcW w:w="2161" w:type="dxa"/>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很大相当于开路</w:t>
            </w:r>
          </w:p>
        </w:tc>
      </w:tr>
      <w:tr w:rsidR="00BA49B5" w:rsidRPr="00ED0FB3" w:rsidTr="00B757DB">
        <w:trPr>
          <w:jc w:val="center"/>
        </w:trPr>
        <w:tc>
          <w:tcPr>
            <w:tcW w:w="1056" w:type="dxa"/>
            <w:tcBorders>
              <w:bottom w:val="single" w:sz="8" w:space="0" w:color="auto"/>
            </w:tcBorders>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同</w:t>
            </w:r>
          </w:p>
        </w:tc>
        <w:tc>
          <w:tcPr>
            <w:tcW w:w="7586" w:type="dxa"/>
            <w:gridSpan w:val="3"/>
            <w:tcBorders>
              <w:bottom w:val="single" w:sz="8" w:space="0" w:color="auto"/>
            </w:tcBorders>
            <w:vAlign w:val="center"/>
          </w:tcPr>
          <w:p w:rsidR="00BA49B5" w:rsidRPr="00ED0FB3" w:rsidRDefault="00BA49B5" w:rsidP="00B757DB">
            <w:pPr>
              <w:spacing w:line="360" w:lineRule="auto"/>
              <w:jc w:val="center"/>
              <w:rPr>
                <w:rFonts w:ascii="宋体" w:cs="宋体"/>
                <w:color w:val="000000"/>
                <w:szCs w:val="21"/>
              </w:rPr>
            </w:pPr>
            <w:r w:rsidRPr="00ED0FB3">
              <w:rPr>
                <w:rFonts w:ascii="宋体" w:hAnsi="宋体" w:cs="宋体" w:hint="eastAsia"/>
                <w:color w:val="000000"/>
                <w:szCs w:val="21"/>
              </w:rPr>
              <w:t>调零；读数时看清量程和分度值；正接线柱流入，负接线柱流出；不能超过最大测量值</w:t>
            </w:r>
          </w:p>
        </w:tc>
      </w:tr>
    </w:tbl>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color w:val="000000"/>
          <w:szCs w:val="21"/>
        </w:rPr>
        <w:t>5.</w:t>
      </w:r>
      <w:r w:rsidRPr="00ED0FB3">
        <w:rPr>
          <w:rFonts w:ascii="宋体" w:hAnsi="宋体" w:cs="宋体" w:hint="eastAsia"/>
          <w:color w:val="000000"/>
          <w:szCs w:val="21"/>
        </w:rPr>
        <w:t>利用电流表、电压表判断电路故障：</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hint="eastAsia"/>
          <w:color w:val="000000"/>
          <w:szCs w:val="21"/>
        </w:rPr>
        <w:t>（</w:t>
      </w:r>
      <w:r w:rsidRPr="00ED0FB3">
        <w:rPr>
          <w:rFonts w:ascii="宋体" w:hAnsi="宋体" w:cs="宋体"/>
          <w:color w:val="000000"/>
          <w:szCs w:val="21"/>
        </w:rPr>
        <w:t>1</w:t>
      </w:r>
      <w:r w:rsidRPr="00ED0FB3">
        <w:rPr>
          <w:rFonts w:ascii="宋体" w:hAnsi="宋体" w:cs="宋体" w:hint="eastAsia"/>
          <w:color w:val="000000"/>
          <w:szCs w:val="21"/>
        </w:rPr>
        <w:t>）电流表示数正常而电压表无示数，则故障原因可能是：①电压表损坏；②电压表接触不良；③与电压表并联的用电器短路。</w:t>
      </w:r>
    </w:p>
    <w:p w:rsidR="00BA49B5" w:rsidRPr="00ED0FB3" w:rsidRDefault="00BA49B5" w:rsidP="00BA49B5">
      <w:pPr>
        <w:spacing w:line="360" w:lineRule="auto"/>
        <w:ind w:firstLineChars="200" w:firstLine="420"/>
        <w:rPr>
          <w:rFonts w:ascii="宋体" w:cs="宋体"/>
          <w:bCs/>
          <w:color w:val="000000"/>
          <w:szCs w:val="21"/>
        </w:rPr>
      </w:pPr>
      <w:r w:rsidRPr="00ED0FB3">
        <w:rPr>
          <w:rFonts w:ascii="宋体" w:hAnsi="宋体" w:cs="宋体" w:hint="eastAsia"/>
          <w:color w:val="000000"/>
          <w:szCs w:val="21"/>
        </w:rPr>
        <w:t>（</w:t>
      </w:r>
      <w:r w:rsidRPr="00ED0FB3">
        <w:rPr>
          <w:rFonts w:ascii="宋体" w:hAnsi="宋体" w:cs="宋体"/>
          <w:color w:val="000000"/>
          <w:szCs w:val="21"/>
        </w:rPr>
        <w:t>2</w:t>
      </w:r>
      <w:r w:rsidRPr="00ED0FB3">
        <w:rPr>
          <w:rFonts w:ascii="宋体" w:hAnsi="宋体" w:cs="宋体" w:hint="eastAsia"/>
          <w:color w:val="000000"/>
          <w:szCs w:val="21"/>
        </w:rPr>
        <w:t>）电压表有示数而电流表无示数，则故障原因可能是：①电流表短路②和电压表并联的用电器开路</w:t>
      </w:r>
      <w:r w:rsidRPr="00ED0FB3">
        <w:rPr>
          <w:rFonts w:ascii="宋体" w:hAnsi="宋体" w:cs="宋体" w:hint="eastAsia"/>
          <w:bCs/>
          <w:color w:val="000000"/>
          <w:szCs w:val="21"/>
        </w:rPr>
        <w:t>。</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hint="eastAsia"/>
          <w:color w:val="000000"/>
          <w:szCs w:val="21"/>
        </w:rPr>
        <w:t>（</w:t>
      </w:r>
      <w:r w:rsidRPr="00ED0FB3">
        <w:rPr>
          <w:rFonts w:ascii="宋体" w:hAnsi="宋体" w:cs="宋体"/>
          <w:color w:val="000000"/>
          <w:szCs w:val="21"/>
        </w:rPr>
        <w:t>3</w:t>
      </w:r>
      <w:r w:rsidRPr="00ED0FB3">
        <w:rPr>
          <w:rFonts w:ascii="宋体" w:hAnsi="宋体" w:cs="宋体" w:hint="eastAsia"/>
          <w:color w:val="000000"/>
          <w:szCs w:val="21"/>
        </w:rPr>
        <w:t>）电流表电压表均无示数，除了两表同时短路外，最大的可能是主电路断路导致无电流。</w:t>
      </w:r>
    </w:p>
    <w:p w:rsidR="00BA49B5" w:rsidRPr="00ED0FB3" w:rsidRDefault="00BA49B5" w:rsidP="00BA49B5">
      <w:pPr>
        <w:pStyle w:val="NewNew"/>
        <w:spacing w:line="360" w:lineRule="auto"/>
        <w:ind w:firstLineChars="200" w:firstLine="422"/>
        <w:rPr>
          <w:rFonts w:ascii="宋体" w:hAnsi="宋体"/>
          <w:b/>
          <w:color w:val="000000"/>
        </w:rPr>
      </w:pPr>
      <w:r w:rsidRPr="00ED0FB3">
        <w:rPr>
          <w:rFonts w:ascii="宋体" w:hAnsi="宋体" w:hint="eastAsia"/>
          <w:b/>
          <w:color w:val="000000"/>
        </w:rPr>
        <w:t>2.串并联电路中的电压规律</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color w:val="000000"/>
          <w:szCs w:val="21"/>
        </w:rPr>
        <w:t>1.</w:t>
      </w:r>
      <w:r w:rsidRPr="00ED0FB3">
        <w:rPr>
          <w:rFonts w:ascii="宋体" w:hAnsi="宋体" w:cs="宋体" w:hint="eastAsia"/>
          <w:color w:val="000000"/>
          <w:szCs w:val="21"/>
        </w:rPr>
        <w:t>串联电路电压特点：串联电路中，电源两端电压等于各用电器两端电压之和，即</w:t>
      </w:r>
      <w:r w:rsidRPr="00ED0FB3">
        <w:rPr>
          <w:rFonts w:ascii="宋体" w:hAnsi="宋体" w:cs="宋体"/>
          <w:i/>
          <w:iCs/>
          <w:color w:val="000000"/>
          <w:szCs w:val="21"/>
        </w:rPr>
        <w:t>U</w:t>
      </w:r>
      <w:r w:rsidRPr="00ED0FB3">
        <w:rPr>
          <w:rFonts w:ascii="宋体" w:hAnsi="宋体" w:cs="宋体" w:hint="eastAsia"/>
          <w:color w:val="000000"/>
          <w:szCs w:val="21"/>
        </w:rPr>
        <w:t>＝</w:t>
      </w:r>
      <w:r w:rsidRPr="00ED0FB3">
        <w:rPr>
          <w:rFonts w:ascii="宋体" w:hAnsi="宋体" w:cs="宋体"/>
          <w:i/>
          <w:iCs/>
          <w:color w:val="000000"/>
          <w:szCs w:val="21"/>
        </w:rPr>
        <w:t>U</w:t>
      </w:r>
      <w:r w:rsidRPr="00ED0FB3">
        <w:rPr>
          <w:rFonts w:ascii="宋体" w:hAnsi="宋体" w:cs="宋体"/>
          <w:color w:val="000000"/>
          <w:szCs w:val="21"/>
          <w:vertAlign w:val="subscript"/>
        </w:rPr>
        <w:t>1</w:t>
      </w:r>
      <w:r w:rsidRPr="00ED0FB3">
        <w:rPr>
          <w:rFonts w:ascii="宋体" w:hAnsi="宋体" w:cs="宋体" w:hint="eastAsia"/>
          <w:color w:val="000000"/>
          <w:szCs w:val="21"/>
        </w:rPr>
        <w:t>＋</w:t>
      </w:r>
      <w:r w:rsidRPr="00ED0FB3">
        <w:rPr>
          <w:rFonts w:ascii="宋体" w:hAnsi="宋体" w:cs="宋体"/>
          <w:i/>
          <w:iCs/>
          <w:color w:val="000000"/>
          <w:szCs w:val="21"/>
        </w:rPr>
        <w:t>U</w:t>
      </w:r>
      <w:r w:rsidRPr="00ED0FB3">
        <w:rPr>
          <w:rFonts w:ascii="宋体" w:hAnsi="宋体" w:cs="宋体"/>
          <w:color w:val="000000"/>
          <w:szCs w:val="21"/>
          <w:vertAlign w:val="subscript"/>
        </w:rPr>
        <w:t>2</w:t>
      </w:r>
      <w:r w:rsidRPr="00ED0FB3">
        <w:rPr>
          <w:rFonts w:ascii="宋体" w:hAnsi="宋体" w:cs="宋体" w:hint="eastAsia"/>
          <w:color w:val="000000"/>
          <w:szCs w:val="21"/>
        </w:rPr>
        <w:t>＋…＋</w:t>
      </w:r>
      <w:r w:rsidRPr="00ED0FB3">
        <w:rPr>
          <w:rFonts w:ascii="宋体" w:hAnsi="宋体" w:cs="宋体"/>
          <w:i/>
          <w:iCs/>
          <w:color w:val="000000"/>
          <w:szCs w:val="21"/>
        </w:rPr>
        <w:t>U</w:t>
      </w:r>
      <w:r w:rsidRPr="00ED0FB3">
        <w:rPr>
          <w:rFonts w:ascii="宋体" w:hAnsi="宋体" w:cs="宋体"/>
          <w:i/>
          <w:iCs/>
          <w:color w:val="000000"/>
          <w:szCs w:val="21"/>
          <w:vertAlign w:val="subscript"/>
        </w:rPr>
        <w:t>n</w:t>
      </w:r>
      <w:r w:rsidRPr="00ED0FB3">
        <w:rPr>
          <w:rFonts w:ascii="宋体" w:hAnsi="宋体" w:cs="宋体" w:hint="eastAsia"/>
          <w:color w:val="000000"/>
          <w:szCs w:val="21"/>
        </w:rPr>
        <w:t>。</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color w:val="000000"/>
          <w:szCs w:val="21"/>
        </w:rPr>
        <w:t>2.</w:t>
      </w:r>
      <w:r w:rsidRPr="00ED0FB3">
        <w:rPr>
          <w:rFonts w:ascii="宋体" w:hAnsi="宋体" w:cs="宋体" w:hint="eastAsia"/>
          <w:color w:val="000000"/>
          <w:szCs w:val="21"/>
        </w:rPr>
        <w:t>并联电路电压特点：在并联电路中，电源两端电压等于各支路用电器两端电压，即</w:t>
      </w:r>
      <w:r w:rsidRPr="00ED0FB3">
        <w:rPr>
          <w:rFonts w:ascii="宋体" w:hAnsi="宋体" w:cs="宋体"/>
          <w:i/>
          <w:iCs/>
          <w:color w:val="000000"/>
          <w:szCs w:val="21"/>
        </w:rPr>
        <w:t>U</w:t>
      </w:r>
      <w:r w:rsidRPr="00ED0FB3">
        <w:rPr>
          <w:rFonts w:ascii="宋体" w:hAnsi="宋体" w:cs="宋体" w:hint="eastAsia"/>
          <w:color w:val="000000"/>
          <w:szCs w:val="21"/>
        </w:rPr>
        <w:t>＝</w:t>
      </w:r>
      <w:r w:rsidRPr="00ED0FB3">
        <w:rPr>
          <w:rFonts w:ascii="宋体" w:hAnsi="宋体" w:cs="宋体"/>
          <w:i/>
          <w:iCs/>
          <w:color w:val="000000"/>
          <w:szCs w:val="21"/>
        </w:rPr>
        <w:t>U</w:t>
      </w:r>
      <w:r w:rsidRPr="00ED0FB3">
        <w:rPr>
          <w:rFonts w:ascii="宋体" w:hAnsi="宋体" w:cs="宋体"/>
          <w:color w:val="000000"/>
          <w:szCs w:val="21"/>
          <w:vertAlign w:val="subscript"/>
        </w:rPr>
        <w:t>1</w:t>
      </w:r>
      <w:r w:rsidRPr="00ED0FB3">
        <w:rPr>
          <w:rFonts w:ascii="宋体" w:hAnsi="宋体" w:cs="宋体" w:hint="eastAsia"/>
          <w:color w:val="000000"/>
          <w:szCs w:val="21"/>
        </w:rPr>
        <w:t>＝</w:t>
      </w:r>
      <w:r w:rsidRPr="00ED0FB3">
        <w:rPr>
          <w:rFonts w:ascii="宋体" w:hAnsi="宋体" w:cs="宋体"/>
          <w:i/>
          <w:iCs/>
          <w:color w:val="000000"/>
          <w:szCs w:val="21"/>
        </w:rPr>
        <w:t>U</w:t>
      </w:r>
      <w:r w:rsidRPr="00ED0FB3">
        <w:rPr>
          <w:rFonts w:ascii="宋体" w:hAnsi="宋体" w:cs="宋体"/>
          <w:color w:val="000000"/>
          <w:szCs w:val="21"/>
          <w:vertAlign w:val="subscript"/>
        </w:rPr>
        <w:t>2</w:t>
      </w:r>
      <w:r w:rsidRPr="00ED0FB3">
        <w:rPr>
          <w:rFonts w:ascii="宋体" w:hAnsi="宋体" w:cs="宋体" w:hint="eastAsia"/>
          <w:color w:val="000000"/>
          <w:szCs w:val="21"/>
        </w:rPr>
        <w:t>＝…＝</w:t>
      </w:r>
      <w:r w:rsidRPr="00ED0FB3">
        <w:rPr>
          <w:rFonts w:ascii="宋体" w:hAnsi="宋体" w:cs="宋体"/>
          <w:i/>
          <w:iCs/>
          <w:color w:val="000000"/>
          <w:szCs w:val="21"/>
        </w:rPr>
        <w:t>U</w:t>
      </w:r>
      <w:r w:rsidRPr="00ED0FB3">
        <w:rPr>
          <w:rFonts w:ascii="宋体" w:hAnsi="宋体" w:cs="宋体"/>
          <w:i/>
          <w:iCs/>
          <w:color w:val="000000"/>
          <w:szCs w:val="21"/>
          <w:vertAlign w:val="subscript"/>
        </w:rPr>
        <w:t>n</w:t>
      </w:r>
      <w:r w:rsidRPr="00ED0FB3">
        <w:rPr>
          <w:rFonts w:ascii="宋体" w:hAnsi="宋体" w:cs="宋体" w:hint="eastAsia"/>
          <w:color w:val="000000"/>
          <w:szCs w:val="21"/>
        </w:rPr>
        <w:t>。</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hint="eastAsia"/>
          <w:color w:val="000000"/>
          <w:szCs w:val="21"/>
        </w:rPr>
        <w:t>注：对串并联电路中电压特点的解释：</w:t>
      </w:r>
    </w:p>
    <w:p w:rsidR="00BA49B5" w:rsidRPr="00ED0FB3" w:rsidRDefault="00BA49B5" w:rsidP="00BA49B5">
      <w:pPr>
        <w:spacing w:line="360" w:lineRule="auto"/>
        <w:ind w:firstLineChars="200" w:firstLine="420"/>
        <w:rPr>
          <w:rFonts w:ascii="宋体" w:cs="宋体"/>
          <w:szCs w:val="21"/>
        </w:rPr>
      </w:pPr>
      <w:r w:rsidRPr="00ED0FB3">
        <w:rPr>
          <w:rFonts w:ascii="宋体" w:hAnsi="宋体" w:cs="宋体" w:hint="eastAsia"/>
          <w:color w:val="000000"/>
          <w:szCs w:val="21"/>
        </w:rPr>
        <w:t>（</w:t>
      </w:r>
      <w:r w:rsidRPr="00ED0FB3">
        <w:rPr>
          <w:rFonts w:ascii="宋体" w:hAnsi="宋体" w:cs="宋体"/>
          <w:color w:val="000000"/>
          <w:szCs w:val="21"/>
        </w:rPr>
        <w:t>1</w:t>
      </w:r>
      <w:r w:rsidRPr="00ED0FB3">
        <w:rPr>
          <w:rFonts w:ascii="宋体" w:hAnsi="宋体" w:cs="宋体" w:hint="eastAsia"/>
          <w:color w:val="000000"/>
          <w:szCs w:val="21"/>
        </w:rPr>
        <w:t>）串联电路：①串联电路两端的电压等于各部分电路两端的电压之和；②串联电路</w:t>
      </w:r>
      <w:r w:rsidRPr="00ED0FB3">
        <w:rPr>
          <w:rFonts w:ascii="宋体" w:hAnsi="宋体" w:cs="宋体" w:hint="eastAsia"/>
          <w:szCs w:val="21"/>
        </w:rPr>
        <w:t>里各用电器两端的电压不一定相等，但电路两端的总电压等于各用电器两端的电压之和，因为每一用电器两端电压都是电源电压的一部分。</w:t>
      </w:r>
    </w:p>
    <w:p w:rsidR="00BA49B5" w:rsidRPr="00ED0FB3" w:rsidRDefault="00BA49B5" w:rsidP="00BA49B5">
      <w:pPr>
        <w:spacing w:line="360" w:lineRule="auto"/>
        <w:ind w:firstLineChars="200" w:firstLine="420"/>
        <w:rPr>
          <w:rFonts w:ascii="宋体" w:cs="宋体"/>
          <w:szCs w:val="21"/>
        </w:rPr>
      </w:pPr>
      <w:r w:rsidRPr="00ED0FB3">
        <w:rPr>
          <w:rFonts w:ascii="宋体" w:hAnsi="宋体" w:cs="宋体" w:hint="eastAsia"/>
          <w:szCs w:val="21"/>
        </w:rPr>
        <w:t>（</w:t>
      </w:r>
      <w:r w:rsidRPr="00ED0FB3">
        <w:rPr>
          <w:rFonts w:ascii="宋体" w:hAnsi="宋体" w:cs="宋体"/>
          <w:szCs w:val="21"/>
        </w:rPr>
        <w:t>2</w:t>
      </w:r>
      <w:r w:rsidRPr="00ED0FB3">
        <w:rPr>
          <w:rFonts w:ascii="宋体" w:hAnsi="宋体" w:cs="宋体" w:hint="eastAsia"/>
          <w:szCs w:val="21"/>
        </w:rPr>
        <w:t>）并联电路：并联电路中，各支路两端的电压都相等，因为对于并联电路；各支路的两端分别接入电路中相同的两点之间，所以电压必然相等。</w:t>
      </w:r>
    </w:p>
    <w:p w:rsidR="00BA49B5" w:rsidRPr="00ED0FB3" w:rsidRDefault="00BA49B5" w:rsidP="00BA49B5">
      <w:pPr>
        <w:spacing w:line="360" w:lineRule="auto"/>
        <w:ind w:firstLineChars="200" w:firstLine="420"/>
        <w:rPr>
          <w:rFonts w:ascii="宋体" w:cs="宋体"/>
          <w:szCs w:val="21"/>
        </w:rPr>
      </w:pPr>
      <w:r w:rsidRPr="00ED0FB3">
        <w:rPr>
          <w:rFonts w:ascii="宋体" w:hAnsi="宋体" w:cs="宋体"/>
          <w:szCs w:val="21"/>
        </w:rPr>
        <w:t>3.</w:t>
      </w:r>
      <w:r w:rsidRPr="00ED0FB3">
        <w:rPr>
          <w:rFonts w:ascii="宋体" w:hAnsi="宋体" w:cs="宋体" w:hint="eastAsia"/>
          <w:szCs w:val="21"/>
        </w:rPr>
        <w:t>电压表和电流表的异同：</w:t>
      </w:r>
    </w:p>
    <w:tbl>
      <w:tblPr>
        <w:tblW w:w="9428" w:type="dxa"/>
        <w:jc w:val="center"/>
        <w:tblInd w:w="-3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2"/>
        <w:gridCol w:w="690"/>
        <w:gridCol w:w="690"/>
        <w:gridCol w:w="1005"/>
        <w:gridCol w:w="1665"/>
        <w:gridCol w:w="1035"/>
        <w:gridCol w:w="660"/>
        <w:gridCol w:w="795"/>
        <w:gridCol w:w="1656"/>
      </w:tblGrid>
      <w:tr w:rsidR="00BA49B5" w:rsidRPr="00ED0FB3" w:rsidTr="00B757DB">
        <w:trPr>
          <w:jc w:val="center"/>
        </w:trPr>
        <w:tc>
          <w:tcPr>
            <w:tcW w:w="1232" w:type="dxa"/>
            <w:vMerge w:val="restart"/>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仪表</w:t>
            </w:r>
          </w:p>
        </w:tc>
        <w:tc>
          <w:tcPr>
            <w:tcW w:w="690" w:type="dxa"/>
            <w:vMerge w:val="restart"/>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元件</w:t>
            </w:r>
            <w:r w:rsidRPr="00ED0FB3">
              <w:rPr>
                <w:rFonts w:ascii="宋体" w:hAnsi="宋体" w:cs="宋体" w:hint="eastAsia"/>
                <w:szCs w:val="21"/>
              </w:rPr>
              <w:lastRenderedPageBreak/>
              <w:t>符号</w:t>
            </w:r>
          </w:p>
        </w:tc>
        <w:tc>
          <w:tcPr>
            <w:tcW w:w="4395" w:type="dxa"/>
            <w:gridSpan w:val="4"/>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lastRenderedPageBreak/>
              <w:t>使用规则</w:t>
            </w:r>
          </w:p>
        </w:tc>
        <w:tc>
          <w:tcPr>
            <w:tcW w:w="1455" w:type="dxa"/>
            <w:gridSpan w:val="2"/>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学生电表</w:t>
            </w:r>
          </w:p>
        </w:tc>
        <w:tc>
          <w:tcPr>
            <w:tcW w:w="1656" w:type="dxa"/>
            <w:vMerge w:val="restart"/>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读数</w:t>
            </w:r>
          </w:p>
        </w:tc>
      </w:tr>
      <w:tr w:rsidR="00BA49B5" w:rsidRPr="00ED0FB3" w:rsidTr="00B757DB">
        <w:trPr>
          <w:jc w:val="center"/>
        </w:trPr>
        <w:tc>
          <w:tcPr>
            <w:tcW w:w="1232" w:type="dxa"/>
            <w:vMerge/>
            <w:vAlign w:val="center"/>
          </w:tcPr>
          <w:p w:rsidR="00BA49B5" w:rsidRPr="00ED0FB3" w:rsidRDefault="00BA49B5" w:rsidP="00B757DB">
            <w:pPr>
              <w:spacing w:line="360" w:lineRule="auto"/>
              <w:jc w:val="center"/>
              <w:rPr>
                <w:rFonts w:ascii="宋体" w:cs="宋体"/>
                <w:szCs w:val="21"/>
              </w:rPr>
            </w:pPr>
          </w:p>
        </w:tc>
        <w:tc>
          <w:tcPr>
            <w:tcW w:w="690" w:type="dxa"/>
            <w:vMerge/>
            <w:vAlign w:val="center"/>
          </w:tcPr>
          <w:p w:rsidR="00BA49B5" w:rsidRPr="00ED0FB3" w:rsidRDefault="00BA49B5" w:rsidP="00B757DB">
            <w:pPr>
              <w:spacing w:line="360" w:lineRule="auto"/>
              <w:jc w:val="center"/>
              <w:rPr>
                <w:rFonts w:ascii="宋体" w:cs="宋体"/>
                <w:szCs w:val="21"/>
              </w:rPr>
            </w:pPr>
          </w:p>
        </w:tc>
        <w:tc>
          <w:tcPr>
            <w:tcW w:w="690"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接法</w:t>
            </w:r>
          </w:p>
        </w:tc>
        <w:tc>
          <w:tcPr>
            <w:tcW w:w="1005"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接线柱</w:t>
            </w:r>
          </w:p>
        </w:tc>
        <w:tc>
          <w:tcPr>
            <w:tcW w:w="1665"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量程</w:t>
            </w:r>
          </w:p>
        </w:tc>
        <w:tc>
          <w:tcPr>
            <w:tcW w:w="1035"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能否直接连电源两极</w:t>
            </w:r>
          </w:p>
        </w:tc>
        <w:tc>
          <w:tcPr>
            <w:tcW w:w="660"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量程</w:t>
            </w:r>
          </w:p>
        </w:tc>
        <w:tc>
          <w:tcPr>
            <w:tcW w:w="795"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分度值</w:t>
            </w:r>
          </w:p>
        </w:tc>
        <w:tc>
          <w:tcPr>
            <w:tcW w:w="1656" w:type="dxa"/>
            <w:vMerge/>
            <w:vAlign w:val="center"/>
          </w:tcPr>
          <w:p w:rsidR="00BA49B5" w:rsidRPr="00ED0FB3" w:rsidRDefault="00BA49B5" w:rsidP="00B757DB">
            <w:pPr>
              <w:spacing w:line="360" w:lineRule="auto"/>
              <w:jc w:val="center"/>
              <w:rPr>
                <w:rFonts w:ascii="宋体" w:cs="宋体"/>
                <w:szCs w:val="21"/>
              </w:rPr>
            </w:pPr>
          </w:p>
        </w:tc>
      </w:tr>
      <w:tr w:rsidR="00BA49B5" w:rsidRPr="00ED0FB3" w:rsidTr="00B757DB">
        <w:trPr>
          <w:trHeight w:val="619"/>
          <w:jc w:val="center"/>
        </w:trPr>
        <w:tc>
          <w:tcPr>
            <w:tcW w:w="1232" w:type="dxa"/>
            <w:vMerge w:val="restart"/>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lastRenderedPageBreak/>
              <w:t>电流表</w:t>
            </w:r>
          </w:p>
        </w:tc>
        <w:tc>
          <w:tcPr>
            <w:tcW w:w="690" w:type="dxa"/>
            <w:vMerge w:val="restart"/>
            <w:vAlign w:val="center"/>
          </w:tcPr>
          <w:p w:rsidR="00BA49B5" w:rsidRPr="00ED0FB3" w:rsidRDefault="00BA49B5" w:rsidP="00B757DB">
            <w:pPr>
              <w:spacing w:line="360" w:lineRule="auto"/>
              <w:jc w:val="center"/>
              <w:rPr>
                <w:rFonts w:ascii="宋体" w:cs="宋体"/>
                <w:szCs w:val="21"/>
              </w:rPr>
            </w:pPr>
            <w:r>
              <w:rPr>
                <w:rFonts w:ascii="宋体" w:cs="宋体"/>
                <w:noProof/>
                <w:szCs w:val="21"/>
              </w:rPr>
              <w:drawing>
                <wp:inline distT="0" distB="0" distL="0" distR="0">
                  <wp:extent cx="171450" cy="171450"/>
                  <wp:effectExtent l="0" t="0" r="0" b="0"/>
                  <wp:docPr id="324" name="图片 32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 版权所有"/>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c>
          <w:tcPr>
            <w:tcW w:w="690" w:type="dxa"/>
            <w:vMerge w:val="restart"/>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串联</w:t>
            </w:r>
          </w:p>
        </w:tc>
        <w:tc>
          <w:tcPr>
            <w:tcW w:w="1005" w:type="dxa"/>
            <w:vMerge w:val="restart"/>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电流“＋”入“－”出</w:t>
            </w:r>
          </w:p>
        </w:tc>
        <w:tc>
          <w:tcPr>
            <w:tcW w:w="1665" w:type="dxa"/>
            <w:vMerge w:val="restart"/>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被测电流不能超过表的量程，先要试触</w:t>
            </w:r>
          </w:p>
        </w:tc>
        <w:tc>
          <w:tcPr>
            <w:tcW w:w="1035" w:type="dxa"/>
            <w:vMerge w:val="restart"/>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不能</w:t>
            </w:r>
          </w:p>
        </w:tc>
        <w:tc>
          <w:tcPr>
            <w:tcW w:w="660" w:type="dxa"/>
            <w:vAlign w:val="center"/>
          </w:tcPr>
          <w:p w:rsidR="00BA49B5" w:rsidRPr="00ED0FB3" w:rsidRDefault="00BA49B5" w:rsidP="00B757DB">
            <w:pPr>
              <w:spacing w:line="360" w:lineRule="auto"/>
              <w:jc w:val="center"/>
              <w:rPr>
                <w:rFonts w:ascii="宋体" w:cs="宋体"/>
                <w:szCs w:val="21"/>
              </w:rPr>
            </w:pPr>
            <w:smartTag w:uri="urn:schemas-microsoft-com:office:smarttags" w:element="chmetcnv">
              <w:smartTagPr>
                <w:attr w:name="UnitName" w:val="a"/>
                <w:attr w:name="TCSC" w:val="0"/>
                <w:attr w:name="SourceValue" w:val=".6"/>
                <w:attr w:name="NumberType" w:val="1"/>
                <w:attr w:name="Negative" w:val="False"/>
                <w:attr w:name="HasSpace" w:val="False"/>
              </w:smartTagPr>
              <w:r w:rsidRPr="00ED0FB3">
                <w:rPr>
                  <w:rFonts w:ascii="宋体" w:hAnsi="宋体" w:cs="宋体"/>
                  <w:szCs w:val="21"/>
                </w:rPr>
                <w:t>0.6A</w:t>
              </w:r>
            </w:smartTag>
          </w:p>
        </w:tc>
        <w:tc>
          <w:tcPr>
            <w:tcW w:w="795" w:type="dxa"/>
            <w:vAlign w:val="center"/>
          </w:tcPr>
          <w:p w:rsidR="00BA49B5" w:rsidRPr="00ED0FB3" w:rsidRDefault="00BA49B5" w:rsidP="00B757DB">
            <w:pPr>
              <w:spacing w:line="360" w:lineRule="auto"/>
              <w:jc w:val="center"/>
              <w:rPr>
                <w:rFonts w:ascii="宋体" w:cs="宋体"/>
                <w:szCs w:val="21"/>
              </w:rPr>
            </w:pPr>
            <w:smartTag w:uri="urn:schemas-microsoft-com:office:smarttags" w:element="chmetcnv">
              <w:smartTagPr>
                <w:attr w:name="UnitName" w:val="a"/>
                <w:attr w:name="TCSC" w:val="0"/>
                <w:attr w:name="SourceValue" w:val=".02"/>
                <w:attr w:name="NumberType" w:val="1"/>
                <w:attr w:name="Negative" w:val="False"/>
                <w:attr w:name="HasSpace" w:val="False"/>
              </w:smartTagPr>
              <w:r w:rsidRPr="00ED0FB3">
                <w:rPr>
                  <w:rFonts w:ascii="宋体" w:hAnsi="宋体" w:cs="宋体"/>
                  <w:szCs w:val="21"/>
                </w:rPr>
                <w:t>0.02A</w:t>
              </w:r>
            </w:smartTag>
          </w:p>
        </w:tc>
        <w:tc>
          <w:tcPr>
            <w:tcW w:w="1656" w:type="dxa"/>
            <w:vMerge w:val="restart"/>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先看量程再读数</w:t>
            </w:r>
          </w:p>
        </w:tc>
      </w:tr>
      <w:tr w:rsidR="00BA49B5" w:rsidRPr="00ED0FB3" w:rsidTr="00B757DB">
        <w:trPr>
          <w:trHeight w:val="619"/>
          <w:jc w:val="center"/>
        </w:trPr>
        <w:tc>
          <w:tcPr>
            <w:tcW w:w="1232" w:type="dxa"/>
            <w:vMerge/>
            <w:vAlign w:val="center"/>
          </w:tcPr>
          <w:p w:rsidR="00BA49B5" w:rsidRPr="00ED0FB3" w:rsidRDefault="00BA49B5" w:rsidP="00B757DB">
            <w:pPr>
              <w:spacing w:line="360" w:lineRule="auto"/>
              <w:jc w:val="center"/>
              <w:rPr>
                <w:rFonts w:ascii="宋体" w:cs="宋体"/>
                <w:szCs w:val="21"/>
              </w:rPr>
            </w:pPr>
          </w:p>
        </w:tc>
        <w:tc>
          <w:tcPr>
            <w:tcW w:w="690" w:type="dxa"/>
            <w:vMerge/>
            <w:vAlign w:val="center"/>
          </w:tcPr>
          <w:p w:rsidR="00BA49B5" w:rsidRPr="00ED0FB3" w:rsidRDefault="00BA49B5" w:rsidP="00B757DB">
            <w:pPr>
              <w:spacing w:line="360" w:lineRule="auto"/>
              <w:jc w:val="center"/>
              <w:rPr>
                <w:rFonts w:ascii="宋体" w:cs="宋体"/>
                <w:szCs w:val="21"/>
              </w:rPr>
            </w:pPr>
          </w:p>
        </w:tc>
        <w:tc>
          <w:tcPr>
            <w:tcW w:w="690" w:type="dxa"/>
            <w:vMerge/>
            <w:vAlign w:val="center"/>
          </w:tcPr>
          <w:p w:rsidR="00BA49B5" w:rsidRPr="00ED0FB3" w:rsidRDefault="00BA49B5" w:rsidP="00B757DB">
            <w:pPr>
              <w:spacing w:line="360" w:lineRule="auto"/>
              <w:jc w:val="center"/>
              <w:rPr>
                <w:rFonts w:ascii="宋体" w:cs="宋体"/>
                <w:szCs w:val="21"/>
              </w:rPr>
            </w:pPr>
          </w:p>
        </w:tc>
        <w:tc>
          <w:tcPr>
            <w:tcW w:w="1005" w:type="dxa"/>
            <w:vMerge/>
            <w:vAlign w:val="center"/>
          </w:tcPr>
          <w:p w:rsidR="00BA49B5" w:rsidRPr="00ED0FB3" w:rsidRDefault="00BA49B5" w:rsidP="00B757DB">
            <w:pPr>
              <w:spacing w:line="360" w:lineRule="auto"/>
              <w:jc w:val="center"/>
              <w:rPr>
                <w:rFonts w:ascii="宋体" w:cs="宋体"/>
                <w:szCs w:val="21"/>
              </w:rPr>
            </w:pPr>
          </w:p>
        </w:tc>
        <w:tc>
          <w:tcPr>
            <w:tcW w:w="1665" w:type="dxa"/>
            <w:vMerge/>
            <w:vAlign w:val="center"/>
          </w:tcPr>
          <w:p w:rsidR="00BA49B5" w:rsidRPr="00ED0FB3" w:rsidRDefault="00BA49B5" w:rsidP="00B757DB">
            <w:pPr>
              <w:spacing w:line="360" w:lineRule="auto"/>
              <w:jc w:val="center"/>
              <w:rPr>
                <w:rFonts w:ascii="宋体" w:cs="宋体"/>
                <w:szCs w:val="21"/>
              </w:rPr>
            </w:pPr>
          </w:p>
        </w:tc>
        <w:tc>
          <w:tcPr>
            <w:tcW w:w="1035" w:type="dxa"/>
            <w:vMerge/>
            <w:vAlign w:val="center"/>
          </w:tcPr>
          <w:p w:rsidR="00BA49B5" w:rsidRPr="00ED0FB3" w:rsidRDefault="00BA49B5" w:rsidP="00B757DB">
            <w:pPr>
              <w:spacing w:line="360" w:lineRule="auto"/>
              <w:jc w:val="center"/>
              <w:rPr>
                <w:rFonts w:ascii="宋体" w:cs="宋体"/>
                <w:szCs w:val="21"/>
              </w:rPr>
            </w:pPr>
          </w:p>
        </w:tc>
        <w:tc>
          <w:tcPr>
            <w:tcW w:w="660" w:type="dxa"/>
            <w:vAlign w:val="center"/>
          </w:tcPr>
          <w:p w:rsidR="00BA49B5" w:rsidRPr="00ED0FB3" w:rsidRDefault="00BA49B5" w:rsidP="00B757DB">
            <w:pPr>
              <w:spacing w:line="360" w:lineRule="auto"/>
              <w:jc w:val="center"/>
              <w:rPr>
                <w:rFonts w:ascii="宋体" w:cs="宋体"/>
                <w:szCs w:val="21"/>
              </w:rPr>
            </w:pPr>
            <w:smartTag w:uri="urn:schemas-microsoft-com:office:smarttags" w:element="chmetcnv">
              <w:smartTagPr>
                <w:attr w:name="UnitName" w:val="a"/>
                <w:attr w:name="TCSC" w:val="0"/>
                <w:attr w:name="SourceValue" w:val="3"/>
                <w:attr w:name="NumberType" w:val="1"/>
                <w:attr w:name="Negative" w:val="False"/>
                <w:attr w:name="HasSpace" w:val="False"/>
              </w:smartTagPr>
              <w:r w:rsidRPr="00ED0FB3">
                <w:rPr>
                  <w:rFonts w:ascii="宋体" w:hAnsi="宋体" w:cs="宋体"/>
                  <w:szCs w:val="21"/>
                </w:rPr>
                <w:t>3A</w:t>
              </w:r>
            </w:smartTag>
          </w:p>
        </w:tc>
        <w:tc>
          <w:tcPr>
            <w:tcW w:w="795" w:type="dxa"/>
            <w:vAlign w:val="center"/>
          </w:tcPr>
          <w:p w:rsidR="00BA49B5" w:rsidRPr="00ED0FB3" w:rsidRDefault="00BA49B5" w:rsidP="00B757DB">
            <w:pPr>
              <w:spacing w:line="360" w:lineRule="auto"/>
              <w:jc w:val="center"/>
              <w:rPr>
                <w:rFonts w:ascii="宋体" w:cs="宋体"/>
                <w:szCs w:val="21"/>
              </w:rPr>
            </w:pPr>
            <w:smartTag w:uri="urn:schemas-microsoft-com:office:smarttags" w:element="chmetcnv">
              <w:smartTagPr>
                <w:attr w:name="UnitName" w:val="a"/>
                <w:attr w:name="TCSC" w:val="0"/>
                <w:attr w:name="SourceValue" w:val=".1"/>
                <w:attr w:name="NumberType" w:val="1"/>
                <w:attr w:name="Negative" w:val="False"/>
                <w:attr w:name="HasSpace" w:val="False"/>
              </w:smartTagPr>
              <w:r w:rsidRPr="00ED0FB3">
                <w:rPr>
                  <w:rFonts w:ascii="宋体" w:hAnsi="宋体" w:cs="宋体"/>
                  <w:szCs w:val="21"/>
                </w:rPr>
                <w:t>0.1A</w:t>
              </w:r>
            </w:smartTag>
          </w:p>
        </w:tc>
        <w:tc>
          <w:tcPr>
            <w:tcW w:w="1656" w:type="dxa"/>
            <w:vMerge/>
            <w:vAlign w:val="center"/>
          </w:tcPr>
          <w:p w:rsidR="00BA49B5" w:rsidRPr="00ED0FB3" w:rsidRDefault="00BA49B5" w:rsidP="00B757DB">
            <w:pPr>
              <w:spacing w:line="360" w:lineRule="auto"/>
              <w:jc w:val="center"/>
              <w:rPr>
                <w:rFonts w:ascii="宋体" w:cs="宋体"/>
                <w:szCs w:val="21"/>
              </w:rPr>
            </w:pPr>
          </w:p>
        </w:tc>
      </w:tr>
      <w:tr w:rsidR="00BA49B5" w:rsidRPr="00ED0FB3" w:rsidTr="00B757DB">
        <w:trPr>
          <w:trHeight w:val="624"/>
          <w:jc w:val="center"/>
        </w:trPr>
        <w:tc>
          <w:tcPr>
            <w:tcW w:w="1232"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电压表</w:t>
            </w:r>
          </w:p>
        </w:tc>
        <w:tc>
          <w:tcPr>
            <w:tcW w:w="690" w:type="dxa"/>
            <w:vAlign w:val="center"/>
          </w:tcPr>
          <w:p w:rsidR="00BA49B5" w:rsidRPr="00ED0FB3" w:rsidRDefault="00BA49B5" w:rsidP="00B757DB">
            <w:pPr>
              <w:spacing w:line="360" w:lineRule="auto"/>
              <w:jc w:val="center"/>
              <w:rPr>
                <w:rFonts w:ascii="宋体" w:cs="宋体"/>
                <w:szCs w:val="21"/>
              </w:rPr>
            </w:pPr>
            <w:r>
              <w:rPr>
                <w:rFonts w:ascii="宋体" w:cs="宋体"/>
                <w:noProof/>
                <w:szCs w:val="21"/>
              </w:rPr>
              <w:drawing>
                <wp:inline distT="0" distB="0" distL="0" distR="0">
                  <wp:extent cx="171450" cy="171450"/>
                  <wp:effectExtent l="0" t="0" r="0" b="0"/>
                  <wp:docPr id="323" name="图片 32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 版权所有"/>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c>
          <w:tcPr>
            <w:tcW w:w="690"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并联</w:t>
            </w:r>
          </w:p>
        </w:tc>
        <w:tc>
          <w:tcPr>
            <w:tcW w:w="1005"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电流“＋”入“－”出</w:t>
            </w:r>
          </w:p>
        </w:tc>
        <w:tc>
          <w:tcPr>
            <w:tcW w:w="1665"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被测电压不能超过表的量程，先要试触</w:t>
            </w:r>
          </w:p>
        </w:tc>
        <w:tc>
          <w:tcPr>
            <w:tcW w:w="1035"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能</w:t>
            </w:r>
          </w:p>
        </w:tc>
        <w:tc>
          <w:tcPr>
            <w:tcW w:w="660"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szCs w:val="21"/>
              </w:rPr>
              <w:t>3V</w:t>
            </w:r>
          </w:p>
        </w:tc>
        <w:tc>
          <w:tcPr>
            <w:tcW w:w="795"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szCs w:val="21"/>
              </w:rPr>
              <w:t>0.1V</w:t>
            </w:r>
          </w:p>
        </w:tc>
        <w:tc>
          <w:tcPr>
            <w:tcW w:w="1656"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先看量程再读数</w:t>
            </w:r>
          </w:p>
        </w:tc>
      </w:tr>
    </w:tbl>
    <w:p w:rsidR="00BA49B5" w:rsidRPr="00ED0FB3" w:rsidRDefault="00BA49B5" w:rsidP="00BA49B5">
      <w:pPr>
        <w:spacing w:line="360" w:lineRule="auto"/>
        <w:ind w:firstLineChars="200" w:firstLine="422"/>
        <w:rPr>
          <w:rFonts w:ascii="宋体" w:hAnsi="宋体"/>
          <w:b/>
          <w:color w:val="000000"/>
        </w:rPr>
      </w:pPr>
      <w:r w:rsidRPr="00ED0FB3">
        <w:rPr>
          <w:rFonts w:ascii="宋体" w:hAnsi="宋体" w:hint="eastAsia"/>
          <w:b/>
          <w:color w:val="000000"/>
        </w:rPr>
        <w:t>3.电阻</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color w:val="000000"/>
          <w:szCs w:val="21"/>
        </w:rPr>
        <w:t>1.</w:t>
      </w:r>
      <w:r w:rsidRPr="00ED0FB3">
        <w:rPr>
          <w:rFonts w:ascii="宋体" w:hAnsi="宋体" w:cs="宋体" w:hint="eastAsia"/>
          <w:color w:val="000000"/>
          <w:szCs w:val="21"/>
        </w:rPr>
        <w:t>定义：电阻表示导体对电流阻碍作用的大小；用符号</w:t>
      </w:r>
      <w:r w:rsidRPr="00ED0FB3">
        <w:rPr>
          <w:rFonts w:ascii="宋体" w:hAnsi="宋体" w:cs="宋体"/>
          <w:color w:val="000000"/>
          <w:szCs w:val="21"/>
        </w:rPr>
        <w:t>R</w:t>
      </w:r>
      <w:r w:rsidRPr="00ED0FB3">
        <w:rPr>
          <w:rFonts w:ascii="宋体" w:hAnsi="宋体" w:cs="宋体" w:hint="eastAsia"/>
          <w:color w:val="000000"/>
          <w:szCs w:val="21"/>
        </w:rPr>
        <w:t>表示。</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color w:val="000000"/>
          <w:szCs w:val="21"/>
        </w:rPr>
        <w:t>2.</w:t>
      </w:r>
      <w:r w:rsidRPr="00ED0FB3">
        <w:rPr>
          <w:rFonts w:ascii="宋体" w:hAnsi="宋体" w:cs="宋体" w:hint="eastAsia"/>
          <w:color w:val="000000"/>
          <w:szCs w:val="21"/>
        </w:rPr>
        <w:t>单位：在国际单位制中，电阻的单位是欧姆（符号是Ω）（规定：如果导体两端的电压是</w:t>
      </w:r>
      <w:r w:rsidRPr="00ED0FB3">
        <w:rPr>
          <w:rFonts w:ascii="宋体" w:hAnsi="宋体" w:cs="宋体"/>
          <w:color w:val="000000"/>
          <w:szCs w:val="21"/>
        </w:rPr>
        <w:t>1V</w:t>
      </w:r>
      <w:r w:rsidRPr="00ED0FB3">
        <w:rPr>
          <w:rFonts w:ascii="宋体" w:hAnsi="宋体" w:cs="宋体" w:hint="eastAsia"/>
          <w:color w:val="000000"/>
          <w:szCs w:val="21"/>
        </w:rPr>
        <w:t>，通过导体的电流是</w:t>
      </w:r>
      <w:smartTag w:uri="urn:schemas-microsoft-com:office:smarttags" w:element="chmetcnv">
        <w:smartTagPr>
          <w:attr w:name="UnitName" w:val="a"/>
          <w:attr w:name="TCSC" w:val="0"/>
          <w:attr w:name="SourceValue" w:val="1"/>
          <w:attr w:name="NumberType" w:val="1"/>
          <w:attr w:name="Negative" w:val="False"/>
          <w:attr w:name="HasSpace" w:val="False"/>
        </w:smartTagPr>
        <w:r w:rsidRPr="00ED0FB3">
          <w:rPr>
            <w:rFonts w:ascii="宋体" w:hAnsi="宋体" w:cs="宋体"/>
            <w:color w:val="000000"/>
            <w:szCs w:val="21"/>
          </w:rPr>
          <w:t>1A</w:t>
        </w:r>
      </w:smartTag>
      <w:r w:rsidRPr="00ED0FB3">
        <w:rPr>
          <w:rFonts w:ascii="宋体" w:hAnsi="宋体" w:cs="宋体" w:hint="eastAsia"/>
          <w:color w:val="000000"/>
          <w:szCs w:val="21"/>
        </w:rPr>
        <w:t>，这段导体的电阻是</w:t>
      </w:r>
      <w:r w:rsidRPr="00ED0FB3">
        <w:rPr>
          <w:rFonts w:ascii="宋体" w:hAnsi="宋体" w:cs="宋体"/>
          <w:color w:val="000000"/>
          <w:szCs w:val="21"/>
        </w:rPr>
        <w:t>1</w:t>
      </w:r>
      <w:r w:rsidRPr="00ED0FB3">
        <w:rPr>
          <w:rFonts w:ascii="宋体" w:hAnsi="宋体" w:cs="宋体" w:hint="eastAsia"/>
          <w:color w:val="000000"/>
          <w:szCs w:val="21"/>
        </w:rPr>
        <w:t>Ω）；常用单位还有千欧（符号</w:t>
      </w:r>
      <w:r w:rsidRPr="00ED0FB3">
        <w:rPr>
          <w:rFonts w:ascii="宋体" w:hAnsi="宋体" w:cs="宋体"/>
          <w:color w:val="000000"/>
          <w:szCs w:val="21"/>
        </w:rPr>
        <w:t>k</w:t>
      </w:r>
      <w:r w:rsidRPr="00ED0FB3">
        <w:rPr>
          <w:rFonts w:ascii="宋体" w:hAnsi="宋体" w:cs="宋体" w:hint="eastAsia"/>
          <w:color w:val="000000"/>
          <w:szCs w:val="21"/>
        </w:rPr>
        <w:t>Ω）、兆欧（</w:t>
      </w:r>
      <w:r w:rsidRPr="00ED0FB3">
        <w:rPr>
          <w:rFonts w:ascii="宋体" w:hAnsi="宋体" w:cs="宋体"/>
          <w:color w:val="000000"/>
          <w:szCs w:val="21"/>
        </w:rPr>
        <w:t>M</w:t>
      </w:r>
      <w:r w:rsidRPr="00ED0FB3">
        <w:rPr>
          <w:rFonts w:ascii="宋体" w:hAnsi="宋体" w:cs="宋体" w:hint="eastAsia"/>
          <w:color w:val="000000"/>
          <w:szCs w:val="21"/>
        </w:rPr>
        <w:t>Ω）；换算：</w:t>
      </w:r>
      <w:r w:rsidRPr="00ED0FB3">
        <w:rPr>
          <w:rFonts w:ascii="宋体" w:hAnsi="宋体" w:cs="宋体"/>
          <w:color w:val="000000"/>
          <w:szCs w:val="21"/>
        </w:rPr>
        <w:t>1M</w:t>
      </w:r>
      <w:r w:rsidRPr="00ED0FB3">
        <w:rPr>
          <w:rFonts w:ascii="宋体" w:hAnsi="宋体" w:cs="宋体" w:hint="eastAsia"/>
          <w:color w:val="000000"/>
          <w:szCs w:val="21"/>
        </w:rPr>
        <w:t>Ω</w:t>
      </w:r>
      <w:r w:rsidRPr="00ED0FB3">
        <w:rPr>
          <w:rFonts w:ascii="宋体" w:hAnsi="宋体" w:cs="宋体"/>
          <w:color w:val="000000"/>
          <w:szCs w:val="21"/>
        </w:rPr>
        <w:t>=1000k</w:t>
      </w:r>
      <w:r w:rsidRPr="00ED0FB3">
        <w:rPr>
          <w:rFonts w:ascii="宋体" w:hAnsi="宋体" w:cs="宋体" w:hint="eastAsia"/>
          <w:color w:val="000000"/>
          <w:szCs w:val="21"/>
        </w:rPr>
        <w:t>Ω，</w:t>
      </w:r>
      <w:r w:rsidRPr="00ED0FB3">
        <w:rPr>
          <w:rFonts w:ascii="宋体" w:hAnsi="宋体" w:cs="宋体"/>
          <w:color w:val="000000"/>
          <w:szCs w:val="21"/>
        </w:rPr>
        <w:t>1k</w:t>
      </w:r>
      <w:r w:rsidRPr="00ED0FB3">
        <w:rPr>
          <w:rFonts w:ascii="宋体" w:hAnsi="宋体" w:cs="宋体" w:hint="eastAsia"/>
          <w:color w:val="000000"/>
          <w:szCs w:val="21"/>
        </w:rPr>
        <w:t>Ω</w:t>
      </w:r>
      <w:r w:rsidRPr="00ED0FB3">
        <w:rPr>
          <w:rFonts w:ascii="宋体" w:hAnsi="宋体" w:cs="宋体"/>
          <w:color w:val="000000"/>
          <w:szCs w:val="21"/>
        </w:rPr>
        <w:t>=1000</w:t>
      </w:r>
      <w:r w:rsidRPr="00ED0FB3">
        <w:rPr>
          <w:rFonts w:ascii="宋体" w:hAnsi="宋体" w:cs="宋体" w:hint="eastAsia"/>
          <w:color w:val="000000"/>
          <w:szCs w:val="21"/>
        </w:rPr>
        <w:t>Ω。</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color w:val="000000"/>
          <w:szCs w:val="21"/>
        </w:rPr>
        <w:t>3.</w:t>
      </w:r>
      <w:r w:rsidRPr="00ED0FB3">
        <w:rPr>
          <w:rFonts w:ascii="宋体" w:hAnsi="宋体" w:cs="宋体" w:hint="eastAsia"/>
          <w:color w:val="000000"/>
          <w:szCs w:val="21"/>
        </w:rPr>
        <w:t>影响导体电阻大小的因素：导体的电阻是导体本身的一种性质，它的大小决定于导体的材料、长度和横截面积，还与温度有关。材料、横截面积一定时，导体越长，电阻越大；材料、长度一定时，导体横截面积越小，电阻越大；大多数导体的电阻随温度的升高而增大。</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color w:val="000000"/>
          <w:szCs w:val="21"/>
        </w:rPr>
        <w:t>4.</w:t>
      </w:r>
      <w:r w:rsidRPr="00ED0FB3">
        <w:rPr>
          <w:rFonts w:ascii="宋体" w:hAnsi="宋体" w:cs="宋体" w:hint="eastAsia"/>
          <w:color w:val="000000"/>
          <w:szCs w:val="21"/>
        </w:rPr>
        <w:t>分类：（</w:t>
      </w:r>
      <w:r w:rsidRPr="00ED0FB3">
        <w:rPr>
          <w:rFonts w:ascii="宋体" w:hAnsi="宋体" w:cs="宋体"/>
          <w:color w:val="000000"/>
          <w:szCs w:val="21"/>
        </w:rPr>
        <w:t>1</w:t>
      </w:r>
      <w:r w:rsidRPr="00ED0FB3">
        <w:rPr>
          <w:rFonts w:ascii="宋体" w:hAnsi="宋体" w:cs="宋体" w:hint="eastAsia"/>
          <w:color w:val="000000"/>
          <w:szCs w:val="21"/>
        </w:rPr>
        <w:t>）定值电阻：电路符号：</w:t>
      </w:r>
      <w:r>
        <w:rPr>
          <w:rFonts w:ascii="宋体" w:cs="宋体"/>
          <w:noProof/>
          <w:color w:val="000000"/>
          <w:szCs w:val="21"/>
        </w:rPr>
        <w:drawing>
          <wp:inline distT="0" distB="0" distL="0" distR="0">
            <wp:extent cx="457200" cy="85725"/>
            <wp:effectExtent l="0" t="0" r="0" b="9525"/>
            <wp:docPr id="322" name="图片 32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 版权所有"/>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 cy="85725"/>
                    </a:xfrm>
                    <a:prstGeom prst="rect">
                      <a:avLst/>
                    </a:prstGeom>
                    <a:noFill/>
                    <a:ln>
                      <a:noFill/>
                    </a:ln>
                  </pic:spPr>
                </pic:pic>
              </a:graphicData>
            </a:graphic>
          </wp:inline>
        </w:drawing>
      </w:r>
      <w:r w:rsidRPr="00ED0FB3">
        <w:rPr>
          <w:rFonts w:ascii="宋体" w:hAnsi="宋体" w:cs="宋体" w:hint="eastAsia"/>
          <w:color w:val="000000"/>
          <w:szCs w:val="21"/>
        </w:rPr>
        <w:t>；（</w:t>
      </w:r>
      <w:r w:rsidRPr="00ED0FB3">
        <w:rPr>
          <w:rFonts w:ascii="宋体" w:hAnsi="宋体" w:cs="宋体"/>
          <w:color w:val="000000"/>
          <w:szCs w:val="21"/>
        </w:rPr>
        <w:t>2</w:t>
      </w:r>
      <w:r w:rsidRPr="00ED0FB3">
        <w:rPr>
          <w:rFonts w:ascii="宋体" w:hAnsi="宋体" w:cs="宋体" w:hint="eastAsia"/>
          <w:color w:val="000000"/>
          <w:szCs w:val="21"/>
        </w:rPr>
        <w:t>）可变电阻（变阻器）：电路符号</w:t>
      </w:r>
      <w:r>
        <w:rPr>
          <w:rFonts w:ascii="宋体" w:cs="宋体"/>
          <w:noProof/>
          <w:color w:val="000000"/>
          <w:szCs w:val="21"/>
        </w:rPr>
        <w:drawing>
          <wp:inline distT="0" distB="0" distL="0" distR="0">
            <wp:extent cx="428625" cy="161925"/>
            <wp:effectExtent l="0" t="0" r="9525" b="9525"/>
            <wp:docPr id="321" name="图片 32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 版权所有"/>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8625" cy="161925"/>
                    </a:xfrm>
                    <a:prstGeom prst="rect">
                      <a:avLst/>
                    </a:prstGeom>
                    <a:noFill/>
                    <a:ln>
                      <a:noFill/>
                    </a:ln>
                  </pic:spPr>
                </pic:pic>
              </a:graphicData>
            </a:graphic>
          </wp:inline>
        </w:drawing>
      </w:r>
      <w:r w:rsidRPr="00ED0FB3">
        <w:rPr>
          <w:rFonts w:ascii="宋体" w:hAnsi="宋体" w:cs="宋体" w:hint="eastAsia"/>
          <w:color w:val="000000"/>
          <w:szCs w:val="21"/>
        </w:rPr>
        <w:t>。</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hint="eastAsia"/>
          <w:color w:val="000000"/>
          <w:szCs w:val="21"/>
        </w:rPr>
        <w:t>①滑动变阻器：由瓷筒、线圈、滑片、金属棒、接线柱组成；变阻原理：通过改变接入电路中的电阻线的长度来改变电阻。</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hint="eastAsia"/>
          <w:color w:val="000000"/>
          <w:szCs w:val="21"/>
        </w:rPr>
        <w:t>②电阻箱：</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color w:val="000000"/>
          <w:szCs w:val="21"/>
        </w:rPr>
        <w:t>a</w:t>
      </w:r>
      <w:r w:rsidRPr="00ED0FB3">
        <w:rPr>
          <w:rFonts w:ascii="宋体" w:hAnsi="宋体" w:cs="宋体" w:hint="eastAsia"/>
          <w:color w:val="000000"/>
          <w:szCs w:val="21"/>
        </w:rPr>
        <w:t>．旋盘式电阻箱：读数时，各旋盘对应的指示点的示数乘以面板上标记的倍数，然后加在一起，就是接入电路的电阻。</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color w:val="000000"/>
          <w:szCs w:val="21"/>
        </w:rPr>
        <w:t>b</w:t>
      </w:r>
      <w:r w:rsidRPr="00ED0FB3">
        <w:rPr>
          <w:rFonts w:ascii="宋体" w:hAnsi="宋体" w:cs="宋体" w:hint="eastAsia"/>
          <w:color w:val="000000"/>
          <w:szCs w:val="21"/>
        </w:rPr>
        <w:t>．插孔式电阻箱：读数时，拔出铜塞所对应的电阻丝的阻值相加，就是连入电路的电阻值；优缺点：能表示出连入电路的阻值，但不能够逐渐改变连入电路的电阻。</w:t>
      </w:r>
    </w:p>
    <w:p w:rsidR="00BA49B5" w:rsidRPr="00ED0FB3" w:rsidRDefault="00BA49B5" w:rsidP="00BA49B5">
      <w:pPr>
        <w:pStyle w:val="NewNew"/>
        <w:spacing w:line="360" w:lineRule="auto"/>
        <w:ind w:firstLineChars="200" w:firstLine="422"/>
        <w:rPr>
          <w:rFonts w:ascii="宋体" w:hAnsi="宋体"/>
          <w:b/>
          <w:color w:val="000000"/>
        </w:rPr>
      </w:pPr>
      <w:r w:rsidRPr="00ED0FB3">
        <w:rPr>
          <w:rFonts w:ascii="宋体" w:hAnsi="宋体" w:hint="eastAsia"/>
          <w:b/>
          <w:color w:val="000000"/>
        </w:rPr>
        <w:t>4.变阻器</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color w:val="000000"/>
          <w:sz w:val="21"/>
          <w:szCs w:val="21"/>
        </w:rPr>
        <w:t>1.</w:t>
      </w:r>
      <w:r w:rsidRPr="00ED0FB3">
        <w:rPr>
          <w:rFonts w:hint="eastAsia"/>
          <w:color w:val="000000"/>
          <w:sz w:val="21"/>
          <w:szCs w:val="21"/>
        </w:rPr>
        <w:t>变阻器：能改变接入电路中电阻大小的元件。常见的变阻器可分为滑动变阻器和电阻箱。</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color w:val="000000"/>
          <w:sz w:val="21"/>
          <w:szCs w:val="21"/>
        </w:rPr>
        <w:t>2.</w:t>
      </w:r>
      <w:r w:rsidRPr="00ED0FB3">
        <w:rPr>
          <w:rFonts w:hint="eastAsia"/>
          <w:color w:val="000000"/>
          <w:sz w:val="21"/>
          <w:szCs w:val="21"/>
        </w:rPr>
        <w:t>滑动变阻器</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lastRenderedPageBreak/>
        <w:t>（</w:t>
      </w:r>
      <w:r w:rsidRPr="00ED0FB3">
        <w:rPr>
          <w:color w:val="000000"/>
          <w:sz w:val="21"/>
          <w:szCs w:val="21"/>
        </w:rPr>
        <w:t>1</w:t>
      </w:r>
      <w:r w:rsidRPr="00ED0FB3">
        <w:rPr>
          <w:rFonts w:hint="eastAsia"/>
          <w:color w:val="000000"/>
          <w:sz w:val="21"/>
          <w:szCs w:val="21"/>
        </w:rPr>
        <w:t>）构造：由瓷筒、线圈、滑片、金属棒、接线柱组成；变阻原理：通过改变接入电路中的电阻线的长度来改变电阻，如图（</w:t>
      </w:r>
      <w:r w:rsidRPr="00ED0FB3">
        <w:rPr>
          <w:color w:val="000000"/>
          <w:sz w:val="21"/>
          <w:szCs w:val="21"/>
        </w:rPr>
        <w:t>1</w:t>
      </w:r>
      <w:r w:rsidRPr="00ED0FB3">
        <w:rPr>
          <w:rFonts w:hint="eastAsia"/>
          <w:color w:val="000000"/>
          <w:sz w:val="21"/>
          <w:szCs w:val="21"/>
        </w:rPr>
        <w:t>）所示。</w:t>
      </w:r>
    </w:p>
    <w:p w:rsidR="00BA49B5" w:rsidRPr="00ED0FB3" w:rsidRDefault="00BA49B5" w:rsidP="00BA49B5">
      <w:pPr>
        <w:pStyle w:val="a6"/>
        <w:spacing w:before="0" w:beforeAutospacing="0" w:after="0" w:afterAutospacing="0" w:line="360" w:lineRule="auto"/>
        <w:ind w:firstLineChars="200" w:firstLine="480"/>
        <w:jc w:val="center"/>
      </w:pPr>
      <w:r>
        <w:rPr>
          <w:noProof/>
        </w:rPr>
        <w:drawing>
          <wp:inline distT="0" distB="0" distL="0" distR="0">
            <wp:extent cx="2038350" cy="1000125"/>
            <wp:effectExtent l="0" t="0" r="0" b="9525"/>
            <wp:docPr id="320" name="图片 32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 版权所有"/>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38350" cy="1000125"/>
                    </a:xfrm>
                    <a:prstGeom prst="rect">
                      <a:avLst/>
                    </a:prstGeom>
                    <a:noFill/>
                    <a:ln>
                      <a:noFill/>
                    </a:ln>
                  </pic:spPr>
                </pic:pic>
              </a:graphicData>
            </a:graphic>
          </wp:inline>
        </w:drawing>
      </w:r>
    </w:p>
    <w:p w:rsidR="00BA49B5" w:rsidRPr="00ED0FB3" w:rsidRDefault="00BA49B5" w:rsidP="00BA49B5">
      <w:pPr>
        <w:pStyle w:val="a6"/>
        <w:spacing w:before="0" w:beforeAutospacing="0" w:after="0" w:afterAutospacing="0" w:line="360" w:lineRule="auto"/>
        <w:ind w:firstLineChars="200" w:firstLine="420"/>
        <w:jc w:val="center"/>
        <w:rPr>
          <w:sz w:val="21"/>
          <w:szCs w:val="21"/>
        </w:rPr>
      </w:pPr>
      <w:r w:rsidRPr="00ED0FB3">
        <w:rPr>
          <w:rFonts w:hint="eastAsia"/>
          <w:sz w:val="21"/>
          <w:szCs w:val="21"/>
        </w:rPr>
        <w:t>图（</w:t>
      </w:r>
      <w:r w:rsidRPr="00ED0FB3">
        <w:rPr>
          <w:sz w:val="21"/>
          <w:szCs w:val="21"/>
        </w:rPr>
        <w:t>1</w:t>
      </w:r>
      <w:r w:rsidRPr="00ED0FB3">
        <w:rPr>
          <w:rFonts w:hint="eastAsia"/>
          <w:sz w:val="21"/>
          <w:szCs w:val="21"/>
        </w:rPr>
        <w:t>）滑动变阻器</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t>（</w:t>
      </w:r>
      <w:r w:rsidRPr="00ED0FB3">
        <w:rPr>
          <w:color w:val="000000"/>
          <w:sz w:val="21"/>
          <w:szCs w:val="21"/>
        </w:rPr>
        <w:t>2</w:t>
      </w:r>
      <w:r w:rsidRPr="00ED0FB3">
        <w:rPr>
          <w:rFonts w:hint="eastAsia"/>
          <w:color w:val="000000"/>
          <w:sz w:val="21"/>
          <w:szCs w:val="21"/>
        </w:rPr>
        <w:t>）原理：改变接入电路中电阻线的长度来改变电阻。</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t>（</w:t>
      </w:r>
      <w:r w:rsidRPr="00ED0FB3">
        <w:rPr>
          <w:color w:val="000000"/>
          <w:sz w:val="21"/>
          <w:szCs w:val="21"/>
        </w:rPr>
        <w:t>3</w:t>
      </w:r>
      <w:r w:rsidRPr="00ED0FB3">
        <w:rPr>
          <w:rFonts w:hint="eastAsia"/>
          <w:color w:val="000000"/>
          <w:sz w:val="21"/>
          <w:szCs w:val="21"/>
        </w:rPr>
        <w:t>）作用：通过改变接入电路中的电阻来改变电路中的电流和电压。</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t>（</w:t>
      </w:r>
      <w:r w:rsidRPr="00ED0FB3">
        <w:rPr>
          <w:color w:val="000000"/>
          <w:sz w:val="21"/>
          <w:szCs w:val="21"/>
        </w:rPr>
        <w:t>4</w:t>
      </w:r>
      <w:r w:rsidRPr="00ED0FB3">
        <w:rPr>
          <w:rFonts w:hint="eastAsia"/>
          <w:color w:val="000000"/>
          <w:sz w:val="21"/>
          <w:szCs w:val="21"/>
        </w:rPr>
        <w:t>）铭牌：如一个滑动变阻器标有“</w:t>
      </w:r>
      <w:r w:rsidRPr="00ED0FB3">
        <w:rPr>
          <w:color w:val="000000"/>
          <w:sz w:val="21"/>
          <w:szCs w:val="21"/>
        </w:rPr>
        <w:t>50</w:t>
      </w:r>
      <w:r w:rsidRPr="00ED0FB3">
        <w:rPr>
          <w:rFonts w:hint="eastAsia"/>
          <w:color w:val="000000"/>
          <w:sz w:val="21"/>
          <w:szCs w:val="21"/>
        </w:rPr>
        <w:t>Ω、</w:t>
      </w:r>
      <w:smartTag w:uri="urn:schemas-microsoft-com:office:smarttags" w:element="chmetcnv">
        <w:smartTagPr>
          <w:attr w:name="UnitName" w:val="a"/>
          <w:attr w:name="TCSC" w:val="0"/>
          <w:attr w:name="SourceValue" w:val="2"/>
          <w:attr w:name="NumberType" w:val="1"/>
          <w:attr w:name="Negative" w:val="False"/>
          <w:attr w:name="HasSpace" w:val="False"/>
        </w:smartTagPr>
        <w:r w:rsidRPr="00ED0FB3">
          <w:rPr>
            <w:color w:val="000000"/>
            <w:sz w:val="21"/>
            <w:szCs w:val="21"/>
          </w:rPr>
          <w:t>2A</w:t>
        </w:r>
      </w:smartTag>
      <w:r w:rsidRPr="00ED0FB3">
        <w:rPr>
          <w:rFonts w:hint="eastAsia"/>
          <w:color w:val="000000"/>
          <w:sz w:val="21"/>
          <w:szCs w:val="21"/>
        </w:rPr>
        <w:t>”表示的意义是最大阻值是</w:t>
      </w:r>
      <w:r w:rsidRPr="00ED0FB3">
        <w:rPr>
          <w:color w:val="000000"/>
          <w:sz w:val="21"/>
          <w:szCs w:val="21"/>
        </w:rPr>
        <w:t>50</w:t>
      </w:r>
      <w:r w:rsidRPr="00ED0FB3">
        <w:rPr>
          <w:rFonts w:hint="eastAsia"/>
          <w:color w:val="000000"/>
          <w:sz w:val="21"/>
          <w:szCs w:val="21"/>
        </w:rPr>
        <w:t>Ω，允许通过的最大电流是</w:t>
      </w:r>
      <w:smartTag w:uri="urn:schemas-microsoft-com:office:smarttags" w:element="chmetcnv">
        <w:smartTagPr>
          <w:attr w:name="UnitName" w:val="a"/>
          <w:attr w:name="TCSC" w:val="0"/>
          <w:attr w:name="SourceValue" w:val="2"/>
          <w:attr w:name="NumberType" w:val="1"/>
          <w:attr w:name="Negative" w:val="False"/>
          <w:attr w:name="HasSpace" w:val="False"/>
        </w:smartTagPr>
        <w:r w:rsidRPr="00ED0FB3">
          <w:rPr>
            <w:color w:val="000000"/>
            <w:sz w:val="21"/>
            <w:szCs w:val="21"/>
          </w:rPr>
          <w:t>2A</w:t>
        </w:r>
      </w:smartTag>
      <w:r w:rsidRPr="00ED0FB3">
        <w:rPr>
          <w:rFonts w:hint="eastAsia"/>
          <w:color w:val="000000"/>
          <w:sz w:val="21"/>
          <w:szCs w:val="21"/>
        </w:rPr>
        <w:t>。</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t>（</w:t>
      </w:r>
      <w:r w:rsidRPr="00ED0FB3">
        <w:rPr>
          <w:color w:val="000000"/>
          <w:sz w:val="21"/>
          <w:szCs w:val="21"/>
        </w:rPr>
        <w:t>5</w:t>
      </w:r>
      <w:r w:rsidRPr="00ED0FB3">
        <w:rPr>
          <w:rFonts w:hint="eastAsia"/>
          <w:color w:val="000000"/>
          <w:sz w:val="21"/>
          <w:szCs w:val="21"/>
        </w:rPr>
        <w:t>）正确使用：①应串联在电路中使用；②接线要“一上一下”；③通电前应把阻值调至最大的地方。</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color w:val="000000"/>
          <w:sz w:val="21"/>
          <w:szCs w:val="21"/>
        </w:rPr>
        <w:t>3.</w:t>
      </w:r>
      <w:r w:rsidRPr="00ED0FB3">
        <w:rPr>
          <w:rFonts w:hint="eastAsia"/>
          <w:color w:val="000000"/>
          <w:sz w:val="21"/>
          <w:szCs w:val="21"/>
        </w:rPr>
        <w:t>电阻箱：是能够表示出电阻值的变阻器，如图（</w:t>
      </w:r>
      <w:r w:rsidRPr="00ED0FB3">
        <w:rPr>
          <w:color w:val="000000"/>
          <w:sz w:val="21"/>
          <w:szCs w:val="21"/>
        </w:rPr>
        <w:t>2</w:t>
      </w:r>
      <w:r w:rsidRPr="00ED0FB3">
        <w:rPr>
          <w:rFonts w:hint="eastAsia"/>
          <w:color w:val="000000"/>
          <w:sz w:val="21"/>
          <w:szCs w:val="21"/>
        </w:rPr>
        <w:t>）所示，图（</w:t>
      </w:r>
      <w:r w:rsidRPr="00ED0FB3">
        <w:rPr>
          <w:color w:val="000000"/>
          <w:sz w:val="21"/>
          <w:szCs w:val="21"/>
        </w:rPr>
        <w:t>3</w:t>
      </w:r>
      <w:r w:rsidRPr="00ED0FB3">
        <w:rPr>
          <w:rFonts w:hint="eastAsia"/>
          <w:color w:val="000000"/>
          <w:sz w:val="21"/>
          <w:szCs w:val="21"/>
        </w:rPr>
        <w:t>）是变阻箱的面板。</w:t>
      </w:r>
    </w:p>
    <w:p w:rsidR="00BA49B5" w:rsidRPr="00ED0FB3" w:rsidRDefault="00BA49B5" w:rsidP="00BA49B5">
      <w:pPr>
        <w:pStyle w:val="a6"/>
        <w:spacing w:before="0" w:beforeAutospacing="0" w:after="0" w:afterAutospacing="0" w:line="360" w:lineRule="auto"/>
        <w:ind w:firstLineChars="200" w:firstLine="480"/>
        <w:jc w:val="center"/>
        <w:rPr>
          <w:color w:val="000000"/>
          <w:sz w:val="21"/>
          <w:szCs w:val="21"/>
        </w:rPr>
      </w:pPr>
      <w:r>
        <w:rPr>
          <w:noProof/>
        </w:rPr>
        <w:drawing>
          <wp:inline distT="0" distB="0" distL="0" distR="0">
            <wp:extent cx="2019300" cy="1504950"/>
            <wp:effectExtent l="0" t="0" r="0" b="0"/>
            <wp:docPr id="319" name="图片 31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 版权所有"/>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19300" cy="1504950"/>
                    </a:xfrm>
                    <a:prstGeom prst="rect">
                      <a:avLst/>
                    </a:prstGeom>
                    <a:noFill/>
                    <a:ln>
                      <a:noFill/>
                    </a:ln>
                  </pic:spPr>
                </pic:pic>
              </a:graphicData>
            </a:graphic>
          </wp:inline>
        </w:drawing>
      </w:r>
      <w:r w:rsidRPr="00ED0FB3">
        <w:t xml:space="preserve">      </w:t>
      </w:r>
      <w:r>
        <w:rPr>
          <w:noProof/>
        </w:rPr>
        <w:drawing>
          <wp:inline distT="0" distB="0" distL="0" distR="0">
            <wp:extent cx="1047750" cy="1323975"/>
            <wp:effectExtent l="0" t="0" r="0" b="9525"/>
            <wp:docPr id="318" name="图片 31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 版权所有"/>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47750" cy="1323975"/>
                    </a:xfrm>
                    <a:prstGeom prst="rect">
                      <a:avLst/>
                    </a:prstGeom>
                    <a:noFill/>
                    <a:ln>
                      <a:noFill/>
                    </a:ln>
                  </pic:spPr>
                </pic:pic>
              </a:graphicData>
            </a:graphic>
          </wp:inline>
        </w:drawing>
      </w:r>
    </w:p>
    <w:p w:rsidR="00BA49B5" w:rsidRPr="00ED0FB3" w:rsidRDefault="00BA49B5" w:rsidP="00BA49B5">
      <w:pPr>
        <w:pStyle w:val="a6"/>
        <w:spacing w:before="0" w:beforeAutospacing="0" w:after="0" w:afterAutospacing="0" w:line="360" w:lineRule="auto"/>
        <w:ind w:firstLineChars="1200" w:firstLine="2520"/>
        <w:rPr>
          <w:color w:val="000000"/>
          <w:sz w:val="21"/>
          <w:szCs w:val="21"/>
        </w:rPr>
      </w:pPr>
      <w:r w:rsidRPr="00ED0FB3">
        <w:rPr>
          <w:rFonts w:hint="eastAsia"/>
          <w:color w:val="000000"/>
          <w:sz w:val="21"/>
          <w:szCs w:val="21"/>
        </w:rPr>
        <w:t>图（</w:t>
      </w:r>
      <w:r w:rsidRPr="00ED0FB3">
        <w:rPr>
          <w:color w:val="000000"/>
          <w:sz w:val="21"/>
          <w:szCs w:val="21"/>
        </w:rPr>
        <w:t>2</w:t>
      </w:r>
      <w:r w:rsidRPr="00ED0FB3">
        <w:rPr>
          <w:rFonts w:hint="eastAsia"/>
          <w:color w:val="000000"/>
          <w:sz w:val="21"/>
          <w:szCs w:val="21"/>
        </w:rPr>
        <w:t>）</w:t>
      </w:r>
      <w:r w:rsidRPr="00ED0FB3">
        <w:rPr>
          <w:color w:val="000000"/>
          <w:sz w:val="21"/>
          <w:szCs w:val="21"/>
        </w:rPr>
        <w:t xml:space="preserve">                           </w:t>
      </w:r>
      <w:r w:rsidRPr="00ED0FB3">
        <w:rPr>
          <w:rFonts w:hint="eastAsia"/>
          <w:color w:val="000000"/>
          <w:sz w:val="21"/>
          <w:szCs w:val="21"/>
        </w:rPr>
        <w:t>图（</w:t>
      </w:r>
      <w:r w:rsidRPr="00ED0FB3">
        <w:rPr>
          <w:color w:val="000000"/>
          <w:sz w:val="21"/>
          <w:szCs w:val="21"/>
        </w:rPr>
        <w:t>3</w:t>
      </w:r>
      <w:r w:rsidRPr="00ED0FB3">
        <w:rPr>
          <w:rFonts w:hint="eastAsia"/>
          <w:color w:val="000000"/>
          <w:sz w:val="21"/>
          <w:szCs w:val="21"/>
        </w:rPr>
        <w:t>）</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t>（</w:t>
      </w:r>
      <w:r w:rsidRPr="00ED0FB3">
        <w:rPr>
          <w:color w:val="000000"/>
          <w:sz w:val="21"/>
          <w:szCs w:val="21"/>
        </w:rPr>
        <w:t>1</w:t>
      </w:r>
      <w:r w:rsidRPr="00ED0FB3">
        <w:rPr>
          <w:rFonts w:hint="eastAsia"/>
          <w:color w:val="000000"/>
          <w:sz w:val="21"/>
          <w:szCs w:val="21"/>
        </w:rPr>
        <w:t>）原理：通过改变连入电路的电阻线的长度来改变电阻。</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t>（</w:t>
      </w:r>
      <w:r w:rsidRPr="00ED0FB3">
        <w:rPr>
          <w:color w:val="000000"/>
          <w:sz w:val="21"/>
          <w:szCs w:val="21"/>
        </w:rPr>
        <w:t>2</w:t>
      </w:r>
      <w:r w:rsidRPr="00ED0FB3">
        <w:rPr>
          <w:rFonts w:hint="eastAsia"/>
          <w:color w:val="000000"/>
          <w:sz w:val="21"/>
          <w:szCs w:val="21"/>
        </w:rPr>
        <w:t>）优点：能够直接读出连入电路的电阻值；</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t>缺点：不能连续地改变连入电路的电阻值。</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t>（</w:t>
      </w:r>
      <w:r w:rsidRPr="00ED0FB3">
        <w:rPr>
          <w:color w:val="000000"/>
          <w:sz w:val="21"/>
          <w:szCs w:val="21"/>
        </w:rPr>
        <w:t>3</w:t>
      </w:r>
      <w:r w:rsidRPr="00ED0FB3">
        <w:rPr>
          <w:rFonts w:hint="eastAsia"/>
          <w:color w:val="000000"/>
          <w:sz w:val="21"/>
          <w:szCs w:val="21"/>
        </w:rPr>
        <w:t>）读数方法：旋盘下面的“△”所对应的示数乘以相应的倍数之和。</w:t>
      </w:r>
    </w:p>
    <w:p w:rsidR="00BA49B5" w:rsidRPr="00ED0FB3" w:rsidRDefault="00BA49B5" w:rsidP="00BA49B5">
      <w:pPr>
        <w:spacing w:line="360" w:lineRule="auto"/>
        <w:rPr>
          <w:rFonts w:ascii="宋体" w:hAnsi="宋体"/>
          <w:b/>
          <w:color w:val="00B0F0"/>
        </w:rPr>
      </w:pPr>
      <w:r>
        <w:rPr>
          <w:rFonts w:ascii="宋体" w:hAnsi="宋体"/>
          <w:b/>
          <w:noProof/>
          <w:color w:val="00B0F0"/>
        </w:rPr>
        <w:drawing>
          <wp:inline distT="0" distB="0" distL="0" distR="0">
            <wp:extent cx="1123950" cy="438150"/>
            <wp:effectExtent l="0" t="0" r="0" b="0"/>
            <wp:docPr id="317" name="图片 31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学科网 版权所有"/>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23950" cy="438150"/>
                    </a:xfrm>
                    <a:prstGeom prst="rect">
                      <a:avLst/>
                    </a:prstGeom>
                    <a:noFill/>
                    <a:ln>
                      <a:noFill/>
                    </a:ln>
                  </pic:spPr>
                </pic:pic>
              </a:graphicData>
            </a:graphic>
          </wp:inline>
        </w:drawing>
      </w:r>
      <w:r w:rsidRPr="00ED0FB3">
        <w:rPr>
          <w:rFonts w:ascii="宋体" w:hAnsi="宋体" w:hint="eastAsia"/>
          <w:b/>
          <w:color w:val="00B0F0"/>
          <w:u w:val="dotDash"/>
        </w:rPr>
        <w:t>对本章常考热点、考查方式和考题类型进行剖析</w:t>
      </w:r>
    </w:p>
    <w:p w:rsidR="00BA49B5" w:rsidRPr="00ED0FB3" w:rsidRDefault="00BA49B5" w:rsidP="00BA49B5">
      <w:pPr>
        <w:spacing w:line="360" w:lineRule="auto"/>
        <w:ind w:firstLineChars="200" w:firstLine="422"/>
        <w:rPr>
          <w:rFonts w:ascii="宋体" w:hAnsi="宋体" w:cs="宋体"/>
          <w:b/>
          <w:szCs w:val="21"/>
        </w:rPr>
      </w:pPr>
      <w:r w:rsidRPr="00ED0FB3">
        <w:rPr>
          <w:rFonts w:ascii="宋体" w:hAnsi="宋体" w:cs="宋体"/>
          <w:b/>
          <w:szCs w:val="21"/>
        </w:rPr>
        <w:t>1.</w:t>
      </w:r>
      <w:r w:rsidRPr="00ED0FB3">
        <w:rPr>
          <w:rFonts w:ascii="宋体" w:hAnsi="宋体" w:cs="宋体" w:hint="eastAsia"/>
          <w:b/>
          <w:szCs w:val="21"/>
        </w:rPr>
        <w:t>电压</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t>电压是第十六章主要内容，也是学习电路必须理解和熟悉的知识，同时也是电磁学中重要的概念，此内容是后续有关学习的基础知识。本节主要讲述了串并联电路中电流的规律并利用此规律为后续学习做好准备。</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lastRenderedPageBreak/>
        <w:t>纵观各地中考考纲和近三年考卷来看，对本节知识点的考查经常和其他相关知识点结合，如：根据电压信息对电路故障进行判断、与其他测量读数结合组成一个试题、选择题中出现有关电压概念的论述等。但此知识点作为电磁学重点，还是需要认真掌握和对待的。</w:t>
      </w:r>
    </w:p>
    <w:p w:rsidR="00BA49B5" w:rsidRPr="00ED0FB3" w:rsidRDefault="00BA49B5" w:rsidP="00BA49B5">
      <w:pPr>
        <w:spacing w:line="360" w:lineRule="auto"/>
        <w:ind w:firstLineChars="200" w:firstLine="422"/>
        <w:rPr>
          <w:rFonts w:ascii="宋体" w:cs="宋体"/>
          <w:szCs w:val="21"/>
        </w:rPr>
      </w:pPr>
      <w:r w:rsidRPr="00ED0FB3">
        <w:rPr>
          <w:rFonts w:ascii="宋体" w:hAnsi="宋体" w:cs="宋体" w:hint="eastAsia"/>
          <w:b/>
          <w:szCs w:val="21"/>
        </w:rPr>
        <w:t>典例一：</w:t>
      </w:r>
      <w:r w:rsidRPr="00ED0FB3">
        <w:rPr>
          <w:rFonts w:ascii="宋体" w:hAnsi="宋体" w:cs="宋体"/>
          <w:b/>
          <w:szCs w:val="21"/>
        </w:rPr>
        <w:t>(2018</w:t>
      </w:r>
      <w:r w:rsidRPr="00ED0FB3">
        <w:rPr>
          <w:rFonts w:ascii="宋体" w:hAnsi="宋体" w:cs="宋体" w:hint="eastAsia"/>
          <w:b/>
          <w:szCs w:val="21"/>
        </w:rPr>
        <w:t>·常德</w:t>
      </w:r>
      <w:r w:rsidRPr="00ED0FB3">
        <w:rPr>
          <w:rFonts w:ascii="宋体" w:hAnsi="宋体" w:cs="宋体"/>
          <w:b/>
          <w:szCs w:val="21"/>
        </w:rPr>
        <w:t>)</w:t>
      </w:r>
      <w:r w:rsidRPr="00ED0FB3">
        <w:rPr>
          <w:rFonts w:ascii="宋体" w:hAnsi="宋体" w:cs="宋体" w:hint="eastAsia"/>
          <w:szCs w:val="21"/>
        </w:rPr>
        <w:t>如图所示是小刚同学测定小灯泡电功率的电路图，当闭合开关时，发现灯</w:t>
      </w:r>
      <w:r w:rsidRPr="00ED0FB3">
        <w:rPr>
          <w:rFonts w:ascii="宋体" w:hAnsi="宋体" w:cs="宋体"/>
          <w:szCs w:val="21"/>
        </w:rPr>
        <w:t>L</w:t>
      </w:r>
      <w:r w:rsidRPr="00ED0FB3">
        <w:rPr>
          <w:rFonts w:ascii="宋体" w:hAnsi="宋体" w:cs="宋体" w:hint="eastAsia"/>
          <w:szCs w:val="21"/>
        </w:rPr>
        <w:t>不亮，电流表有明显示数，电压表示数为零，若故障只出现在灯</w:t>
      </w:r>
      <w:r w:rsidRPr="00ED0FB3">
        <w:rPr>
          <w:rFonts w:ascii="宋体" w:hAnsi="宋体" w:cs="宋体"/>
          <w:szCs w:val="21"/>
        </w:rPr>
        <w:t>L</w:t>
      </w:r>
      <w:r w:rsidRPr="00ED0FB3">
        <w:rPr>
          <w:rFonts w:ascii="宋体" w:hAnsi="宋体" w:cs="宋体" w:hint="eastAsia"/>
          <w:szCs w:val="21"/>
        </w:rPr>
        <w:t>和变阻器</w:t>
      </w:r>
      <w:r w:rsidRPr="00ED0FB3">
        <w:rPr>
          <w:rFonts w:ascii="宋体" w:hAnsi="宋体" w:cs="宋体"/>
          <w:szCs w:val="21"/>
        </w:rPr>
        <w:t>R</w:t>
      </w:r>
      <w:r w:rsidRPr="00ED0FB3">
        <w:rPr>
          <w:rFonts w:ascii="宋体" w:hAnsi="宋体" w:cs="宋体" w:hint="eastAsia"/>
          <w:szCs w:val="21"/>
        </w:rPr>
        <w:t>中的一处，则下列判断正确的是（　　）。</w:t>
      </w:r>
    </w:p>
    <w:p w:rsidR="00BA49B5" w:rsidRPr="00ED0FB3" w:rsidRDefault="00BA49B5" w:rsidP="00BA49B5">
      <w:pPr>
        <w:widowControl/>
        <w:spacing w:line="360" w:lineRule="auto"/>
        <w:ind w:firstLineChars="200" w:firstLine="420"/>
        <w:jc w:val="center"/>
        <w:textAlignment w:val="center"/>
        <w:rPr>
          <w:rFonts w:ascii="宋体" w:cs="宋体"/>
          <w:szCs w:val="21"/>
        </w:rPr>
      </w:pPr>
      <w:r>
        <w:rPr>
          <w:rFonts w:ascii="宋体" w:cs="宋体"/>
          <w:noProof/>
          <w:szCs w:val="21"/>
        </w:rPr>
        <w:drawing>
          <wp:inline distT="0" distB="0" distL="0" distR="0">
            <wp:extent cx="1562100" cy="1066800"/>
            <wp:effectExtent l="0" t="0" r="0" b="0"/>
            <wp:docPr id="316" name="图片 31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 版权所有"/>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62100" cy="1066800"/>
                    </a:xfrm>
                    <a:prstGeom prst="rect">
                      <a:avLst/>
                    </a:prstGeom>
                    <a:noFill/>
                    <a:ln>
                      <a:noFill/>
                    </a:ln>
                  </pic:spPr>
                </pic:pic>
              </a:graphicData>
            </a:graphic>
          </wp:inline>
        </w:drawing>
      </w:r>
    </w:p>
    <w:p w:rsidR="00BA49B5" w:rsidRPr="00ED0FB3" w:rsidRDefault="00BA49B5" w:rsidP="00BA49B5">
      <w:pPr>
        <w:spacing w:line="360" w:lineRule="auto"/>
        <w:ind w:firstLineChars="200" w:firstLine="420"/>
        <w:rPr>
          <w:rFonts w:ascii="宋体" w:cs="宋体"/>
          <w:szCs w:val="21"/>
        </w:rPr>
      </w:pPr>
      <w:r w:rsidRPr="00ED0FB3">
        <w:rPr>
          <w:rFonts w:ascii="宋体" w:hAnsi="宋体" w:cs="宋体"/>
          <w:szCs w:val="21"/>
        </w:rPr>
        <w:t>A</w:t>
      </w:r>
      <w:r w:rsidRPr="00ED0FB3">
        <w:rPr>
          <w:rFonts w:ascii="宋体" w:hAnsi="宋体" w:cs="宋体" w:hint="eastAsia"/>
          <w:szCs w:val="21"/>
        </w:rPr>
        <w:t>．灯</w:t>
      </w:r>
      <w:r w:rsidRPr="00ED0FB3">
        <w:rPr>
          <w:rFonts w:ascii="宋体" w:hAnsi="宋体" w:cs="宋体"/>
          <w:szCs w:val="21"/>
        </w:rPr>
        <w:t>L</w:t>
      </w:r>
      <w:r w:rsidRPr="00ED0FB3">
        <w:rPr>
          <w:rFonts w:ascii="宋体" w:hAnsi="宋体" w:cs="宋体" w:hint="eastAsia"/>
          <w:szCs w:val="21"/>
        </w:rPr>
        <w:t>断路</w:t>
      </w:r>
      <w:r w:rsidRPr="00ED0FB3">
        <w:rPr>
          <w:rFonts w:ascii="宋体" w:cs="宋体"/>
          <w:szCs w:val="21"/>
        </w:rPr>
        <w:tab/>
      </w:r>
      <w:r w:rsidRPr="00ED0FB3">
        <w:rPr>
          <w:rFonts w:ascii="宋体" w:hAnsi="宋体" w:cs="宋体"/>
          <w:szCs w:val="21"/>
        </w:rPr>
        <w:t xml:space="preserve">  B</w:t>
      </w:r>
      <w:r w:rsidRPr="00ED0FB3">
        <w:rPr>
          <w:rFonts w:ascii="宋体" w:hAnsi="宋体" w:cs="宋体" w:hint="eastAsia"/>
          <w:szCs w:val="21"/>
        </w:rPr>
        <w:t>．灯</w:t>
      </w:r>
      <w:r w:rsidRPr="00ED0FB3">
        <w:rPr>
          <w:rFonts w:ascii="宋体" w:hAnsi="宋体" w:cs="宋体"/>
          <w:szCs w:val="21"/>
        </w:rPr>
        <w:t>L</w:t>
      </w:r>
      <w:r w:rsidRPr="00ED0FB3">
        <w:rPr>
          <w:rFonts w:ascii="宋体" w:hAnsi="宋体" w:cs="宋体" w:hint="eastAsia"/>
          <w:szCs w:val="21"/>
        </w:rPr>
        <w:t>短路</w:t>
      </w:r>
      <w:r w:rsidRPr="00ED0FB3">
        <w:rPr>
          <w:rFonts w:ascii="宋体" w:cs="宋体"/>
          <w:szCs w:val="21"/>
        </w:rPr>
        <w:tab/>
      </w:r>
      <w:r w:rsidRPr="00ED0FB3">
        <w:rPr>
          <w:rFonts w:ascii="宋体" w:hAnsi="宋体" w:cs="宋体"/>
          <w:szCs w:val="21"/>
        </w:rPr>
        <w:t>C</w:t>
      </w:r>
      <w:r w:rsidRPr="00ED0FB3">
        <w:rPr>
          <w:rFonts w:ascii="宋体" w:hAnsi="宋体" w:cs="宋体" w:hint="eastAsia"/>
          <w:szCs w:val="21"/>
        </w:rPr>
        <w:t>．变阻器</w:t>
      </w:r>
      <w:r w:rsidRPr="00ED0FB3">
        <w:rPr>
          <w:rFonts w:ascii="宋体" w:hAnsi="宋体" w:cs="宋体"/>
          <w:szCs w:val="21"/>
        </w:rPr>
        <w:t>R</w:t>
      </w:r>
      <w:r w:rsidRPr="00ED0FB3">
        <w:rPr>
          <w:rFonts w:ascii="宋体" w:hAnsi="宋体" w:cs="宋体" w:hint="eastAsia"/>
          <w:szCs w:val="21"/>
        </w:rPr>
        <w:t>断路</w:t>
      </w:r>
      <w:r w:rsidRPr="00ED0FB3">
        <w:rPr>
          <w:rFonts w:ascii="宋体" w:hAnsi="宋体" w:cs="宋体"/>
          <w:szCs w:val="21"/>
        </w:rPr>
        <w:t xml:space="preserve">  </w:t>
      </w:r>
      <w:r w:rsidRPr="00ED0FB3">
        <w:rPr>
          <w:rFonts w:ascii="宋体" w:hAnsi="宋体" w:cs="宋体"/>
          <w:szCs w:val="21"/>
        </w:rPr>
        <w:tab/>
        <w:t>D</w:t>
      </w:r>
      <w:r w:rsidRPr="00ED0FB3">
        <w:rPr>
          <w:rFonts w:ascii="宋体" w:hAnsi="宋体" w:cs="宋体" w:hint="eastAsia"/>
          <w:szCs w:val="21"/>
        </w:rPr>
        <w:t>．变阻器</w:t>
      </w:r>
      <w:r w:rsidRPr="00ED0FB3">
        <w:rPr>
          <w:rFonts w:ascii="宋体" w:hAnsi="宋体" w:cs="宋体"/>
          <w:szCs w:val="21"/>
        </w:rPr>
        <w:t>R</w:t>
      </w:r>
      <w:r w:rsidRPr="00ED0FB3">
        <w:rPr>
          <w:rFonts w:ascii="宋体" w:hAnsi="宋体" w:cs="宋体" w:hint="eastAsia"/>
          <w:szCs w:val="21"/>
        </w:rPr>
        <w:t>短路</w:t>
      </w:r>
    </w:p>
    <w:p w:rsidR="00BA49B5" w:rsidRPr="00ED0FB3" w:rsidRDefault="00BA49B5" w:rsidP="00BA49B5">
      <w:pPr>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解析】小灯泡不发光说明灯泡短路或灯泡断路或滑动变阻器断路，电流表有示数，安说明电路不可能是断路，是短路，滑动变阻器短路时，灯泡会发光，故电路中存在的故障可能是小灯泡短路，电压表测量的是一段导线两端的电压，电压为</w:t>
      </w:r>
      <w:r w:rsidRPr="00ED0FB3">
        <w:rPr>
          <w:rFonts w:ascii="宋体" w:hAnsi="宋体" w:cs="楷体"/>
          <w:bCs/>
          <w:color w:val="FF0000"/>
          <w:szCs w:val="21"/>
        </w:rPr>
        <w:t>0</w:t>
      </w:r>
      <w:r w:rsidRPr="00ED0FB3">
        <w:rPr>
          <w:rFonts w:ascii="宋体" w:hAnsi="宋体" w:cs="楷体" w:hint="eastAsia"/>
          <w:bCs/>
          <w:color w:val="FF0000"/>
          <w:szCs w:val="21"/>
        </w:rPr>
        <w:t>，</w:t>
      </w:r>
      <w:r w:rsidRPr="00ED0FB3">
        <w:rPr>
          <w:rFonts w:ascii="宋体" w:hAnsi="宋体" w:cs="楷体"/>
          <w:bCs/>
          <w:color w:val="FF0000"/>
          <w:szCs w:val="21"/>
        </w:rPr>
        <w:t>B</w:t>
      </w:r>
      <w:r w:rsidRPr="00ED0FB3">
        <w:rPr>
          <w:rFonts w:ascii="宋体" w:hAnsi="宋体" w:cs="楷体" w:hint="eastAsia"/>
          <w:bCs/>
          <w:color w:val="FF0000"/>
          <w:szCs w:val="21"/>
        </w:rPr>
        <w:t>正确</w:t>
      </w:r>
      <w:r w:rsidRPr="00ED0FB3">
        <w:rPr>
          <w:rFonts w:ascii="宋体" w:hAnsi="宋体" w:cs="楷体"/>
          <w:bCs/>
          <w:color w:val="FF0000"/>
          <w:szCs w:val="21"/>
        </w:rPr>
        <w:t>,</w:t>
      </w:r>
      <w:r w:rsidRPr="00ED0FB3">
        <w:rPr>
          <w:rFonts w:ascii="宋体" w:hAnsi="宋体" w:cs="楷体" w:hint="eastAsia"/>
          <w:bCs/>
          <w:color w:val="FF0000"/>
          <w:szCs w:val="21"/>
        </w:rPr>
        <w:t>选</w:t>
      </w:r>
      <w:r w:rsidRPr="00ED0FB3">
        <w:rPr>
          <w:rFonts w:ascii="宋体" w:hAnsi="宋体" w:cs="楷体"/>
          <w:bCs/>
          <w:color w:val="FF0000"/>
          <w:szCs w:val="21"/>
        </w:rPr>
        <w:t>B</w:t>
      </w:r>
      <w:r w:rsidRPr="00ED0FB3">
        <w:rPr>
          <w:rFonts w:ascii="宋体" w:hAnsi="宋体" w:cs="楷体" w:hint="eastAsia"/>
          <w:bCs/>
          <w:color w:val="FF0000"/>
          <w:szCs w:val="21"/>
        </w:rPr>
        <w:t>。</w:t>
      </w:r>
    </w:p>
    <w:p w:rsidR="00BA49B5" w:rsidRPr="00ED0FB3" w:rsidRDefault="00BA49B5" w:rsidP="00BA49B5">
      <w:pPr>
        <w:adjustRightInd w:val="0"/>
        <w:snapToGrid w:val="0"/>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答案</w:t>
      </w:r>
      <w:r w:rsidRPr="00ED0FB3">
        <w:rPr>
          <w:rFonts w:ascii="宋体" w:hAnsi="宋体" w:cs="楷体"/>
          <w:bCs/>
          <w:color w:val="FF0000"/>
          <w:szCs w:val="21"/>
        </w:rPr>
        <w:t>B</w:t>
      </w:r>
      <w:r w:rsidRPr="00ED0FB3">
        <w:rPr>
          <w:rFonts w:ascii="宋体" w:hAnsi="宋体" w:cs="楷体" w:hint="eastAsia"/>
          <w:bCs/>
          <w:color w:val="FF0000"/>
          <w:szCs w:val="21"/>
        </w:rPr>
        <w:t>。</w:t>
      </w:r>
    </w:p>
    <w:p w:rsidR="00BA49B5" w:rsidRPr="00ED0FB3" w:rsidRDefault="00BA49B5" w:rsidP="00BA49B5">
      <w:pPr>
        <w:spacing w:line="360" w:lineRule="auto"/>
        <w:ind w:firstLineChars="200" w:firstLine="422"/>
        <w:rPr>
          <w:rFonts w:ascii="宋体" w:hAnsi="宋体" w:cs="宋体" w:hint="eastAsia"/>
        </w:rPr>
      </w:pPr>
      <w:r w:rsidRPr="00ED0FB3">
        <w:rPr>
          <w:rFonts w:ascii="宋体" w:hAnsi="宋体" w:cs="宋体" w:hint="eastAsia"/>
          <w:b/>
          <w:szCs w:val="21"/>
        </w:rPr>
        <w:t>典例二：</w:t>
      </w:r>
      <w:r w:rsidRPr="00ED0FB3">
        <w:rPr>
          <w:rFonts w:ascii="宋体" w:hAnsi="宋体" w:cs="宋体"/>
          <w:b/>
          <w:szCs w:val="21"/>
        </w:rPr>
        <w:t>(2018</w:t>
      </w:r>
      <w:r w:rsidRPr="00ED0FB3">
        <w:rPr>
          <w:rFonts w:ascii="宋体" w:hAnsi="宋体" w:cs="宋体" w:hint="eastAsia"/>
          <w:b/>
          <w:szCs w:val="21"/>
        </w:rPr>
        <w:t>·徐州</w:t>
      </w:r>
      <w:r w:rsidRPr="00ED0FB3">
        <w:rPr>
          <w:rFonts w:ascii="宋体" w:hAnsi="宋体" w:cs="宋体"/>
          <w:b/>
          <w:szCs w:val="21"/>
        </w:rPr>
        <w:t>)</w:t>
      </w:r>
      <w:r w:rsidRPr="00ED0FB3">
        <w:rPr>
          <w:rFonts w:ascii="宋体" w:hAnsi="宋体" w:cs="宋体" w:hint="eastAsia"/>
        </w:rPr>
        <w:t>如图所示电路，电源电压保持不变，闭合开关</w:t>
      </w:r>
      <w:r w:rsidRPr="00ED0FB3">
        <w:rPr>
          <w:rFonts w:ascii="宋体" w:hAnsi="宋体" w:cs="宋体"/>
        </w:rPr>
        <w:t>S</w:t>
      </w:r>
      <w:r w:rsidRPr="00ED0FB3">
        <w:rPr>
          <w:rFonts w:ascii="宋体" w:hAnsi="宋体" w:cs="宋体" w:hint="eastAsia"/>
        </w:rPr>
        <w:t>，电流表和电压表的都有示数．如果某时刻电路出现故障，两表的示数都变大了，那么故障可能是（</w:t>
      </w:r>
      <w:r w:rsidRPr="00ED0FB3">
        <w:rPr>
          <w:rFonts w:ascii="宋体" w:hAnsi="宋体" w:cs="宋体"/>
        </w:rPr>
        <w:t xml:space="preserve">  </w:t>
      </w:r>
      <w:r w:rsidRPr="00ED0FB3">
        <w:rPr>
          <w:rFonts w:ascii="宋体" w:hAnsi="宋体" w:cs="宋体" w:hint="eastAsia"/>
        </w:rPr>
        <w:t>）。</w:t>
      </w:r>
    </w:p>
    <w:p w:rsidR="00BA49B5" w:rsidRPr="00ED0FB3" w:rsidRDefault="00BA49B5" w:rsidP="00BA49B5">
      <w:pPr>
        <w:spacing w:line="360" w:lineRule="auto"/>
        <w:ind w:firstLineChars="200" w:firstLine="420"/>
        <w:jc w:val="center"/>
        <w:rPr>
          <w:rFonts w:ascii="宋体" w:cs="宋体"/>
        </w:rPr>
      </w:pPr>
      <w:r>
        <w:rPr>
          <w:noProof/>
        </w:rPr>
        <w:drawing>
          <wp:inline distT="0" distB="0" distL="0" distR="0">
            <wp:extent cx="1114425" cy="933450"/>
            <wp:effectExtent l="0" t="0" r="9525" b="0"/>
            <wp:docPr id="315" name="图片 31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 版权所有"/>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14425" cy="933450"/>
                    </a:xfrm>
                    <a:prstGeom prst="rect">
                      <a:avLst/>
                    </a:prstGeom>
                    <a:noFill/>
                    <a:ln>
                      <a:noFill/>
                    </a:ln>
                  </pic:spPr>
                </pic:pic>
              </a:graphicData>
            </a:graphic>
          </wp:inline>
        </w:drawing>
      </w:r>
    </w:p>
    <w:p w:rsidR="00BA49B5" w:rsidRPr="00ED0FB3" w:rsidRDefault="00BA49B5" w:rsidP="00BA49B5">
      <w:pPr>
        <w:spacing w:line="360" w:lineRule="auto"/>
        <w:ind w:firstLineChars="200" w:firstLine="420"/>
        <w:rPr>
          <w:rFonts w:ascii="宋体" w:cs="宋体"/>
        </w:rPr>
      </w:pPr>
      <w:r w:rsidRPr="00ED0FB3">
        <w:rPr>
          <w:rFonts w:ascii="宋体" w:hAnsi="宋体" w:cs="宋体"/>
        </w:rPr>
        <w:t>A</w:t>
      </w:r>
      <w:r w:rsidRPr="00ED0FB3">
        <w:rPr>
          <w:rFonts w:ascii="宋体" w:cs="宋体"/>
          <w:szCs w:val="21"/>
        </w:rPr>
        <w:t>.</w:t>
      </w:r>
      <w:r w:rsidRPr="00ED0FB3">
        <w:rPr>
          <w:rFonts w:ascii="宋体" w:hAnsi="宋体" w:cs="宋体" w:hint="eastAsia"/>
          <w:szCs w:val="21"/>
        </w:rPr>
        <w:t>电阻</w:t>
      </w:r>
      <w:r w:rsidRPr="00ED0FB3">
        <w:rPr>
          <w:rFonts w:ascii="宋体" w:hAnsi="宋体" w:cs="宋体"/>
          <w:i/>
        </w:rPr>
        <w:t>R</w:t>
      </w:r>
      <w:r w:rsidRPr="00ED0FB3">
        <w:rPr>
          <w:rFonts w:ascii="宋体" w:hAnsi="宋体" w:cs="宋体"/>
          <w:vertAlign w:val="subscript"/>
        </w:rPr>
        <w:t>1</w:t>
      </w:r>
      <w:r w:rsidRPr="00ED0FB3">
        <w:rPr>
          <w:rFonts w:ascii="宋体" w:hAnsi="宋体" w:cs="宋体" w:hint="eastAsia"/>
        </w:rPr>
        <w:t>短路</w:t>
      </w:r>
      <w:r w:rsidRPr="00ED0FB3">
        <w:rPr>
          <w:rFonts w:ascii="宋体" w:cs="宋体" w:hint="eastAsia"/>
        </w:rPr>
        <w:t xml:space="preserve">        </w:t>
      </w:r>
      <w:r w:rsidRPr="00ED0FB3">
        <w:rPr>
          <w:rFonts w:ascii="宋体" w:hAnsi="宋体" w:cs="宋体"/>
        </w:rPr>
        <w:t>B</w:t>
      </w:r>
      <w:r w:rsidRPr="00ED0FB3">
        <w:rPr>
          <w:rFonts w:ascii="宋体" w:cs="宋体"/>
          <w:szCs w:val="21"/>
        </w:rPr>
        <w:t>.</w:t>
      </w:r>
      <w:r w:rsidRPr="00ED0FB3">
        <w:rPr>
          <w:rFonts w:ascii="宋体" w:hAnsi="宋体" w:cs="宋体" w:hint="eastAsia"/>
          <w:szCs w:val="21"/>
        </w:rPr>
        <w:t>电阻</w:t>
      </w:r>
      <w:r w:rsidRPr="00ED0FB3">
        <w:rPr>
          <w:rFonts w:ascii="宋体" w:hAnsi="宋体" w:cs="宋体"/>
          <w:i/>
        </w:rPr>
        <w:t>R</w:t>
      </w:r>
      <w:r w:rsidRPr="00ED0FB3">
        <w:rPr>
          <w:rFonts w:ascii="宋体" w:hAnsi="宋体" w:cs="宋体"/>
          <w:vertAlign w:val="subscript"/>
        </w:rPr>
        <w:t>1</w:t>
      </w:r>
      <w:r w:rsidRPr="00ED0FB3">
        <w:rPr>
          <w:rFonts w:ascii="宋体" w:hAnsi="宋体" w:cs="宋体" w:hint="eastAsia"/>
        </w:rPr>
        <w:t>断路</w:t>
      </w:r>
    </w:p>
    <w:p w:rsidR="00BA49B5" w:rsidRPr="00ED0FB3" w:rsidRDefault="00BA49B5" w:rsidP="00BA49B5">
      <w:pPr>
        <w:spacing w:line="360" w:lineRule="auto"/>
        <w:ind w:firstLineChars="200" w:firstLine="420"/>
        <w:rPr>
          <w:rFonts w:ascii="宋体" w:cs="宋体"/>
          <w:szCs w:val="21"/>
        </w:rPr>
      </w:pPr>
      <w:r w:rsidRPr="00ED0FB3">
        <w:rPr>
          <w:rFonts w:ascii="宋体" w:hAnsi="宋体" w:cs="宋体"/>
        </w:rPr>
        <w:t>C</w:t>
      </w:r>
      <w:r w:rsidRPr="00ED0FB3">
        <w:rPr>
          <w:rFonts w:ascii="宋体" w:cs="宋体"/>
          <w:szCs w:val="21"/>
        </w:rPr>
        <w:t>.</w:t>
      </w:r>
      <w:r w:rsidRPr="00ED0FB3">
        <w:rPr>
          <w:rFonts w:ascii="宋体" w:hAnsi="宋体" w:cs="宋体" w:hint="eastAsia"/>
          <w:szCs w:val="21"/>
        </w:rPr>
        <w:t>电阻</w:t>
      </w:r>
      <w:r w:rsidRPr="00ED0FB3">
        <w:rPr>
          <w:rFonts w:ascii="宋体" w:hAnsi="宋体" w:cs="宋体"/>
          <w:i/>
        </w:rPr>
        <w:t>R</w:t>
      </w:r>
      <w:r w:rsidRPr="00ED0FB3">
        <w:rPr>
          <w:rFonts w:ascii="宋体" w:hAnsi="宋体" w:cs="宋体"/>
          <w:vertAlign w:val="subscript"/>
        </w:rPr>
        <w:t>2</w:t>
      </w:r>
      <w:r w:rsidRPr="00ED0FB3">
        <w:rPr>
          <w:rFonts w:ascii="宋体" w:hAnsi="宋体" w:cs="宋体" w:hint="eastAsia"/>
        </w:rPr>
        <w:t>短路</w:t>
      </w:r>
      <w:r w:rsidRPr="00ED0FB3">
        <w:rPr>
          <w:rFonts w:ascii="宋体" w:cs="宋体" w:hint="eastAsia"/>
        </w:rPr>
        <w:t xml:space="preserve">        </w:t>
      </w:r>
      <w:r w:rsidRPr="00ED0FB3">
        <w:rPr>
          <w:rFonts w:ascii="宋体" w:hAnsi="宋体" w:cs="宋体"/>
        </w:rPr>
        <w:t>D</w:t>
      </w:r>
      <w:r w:rsidRPr="00ED0FB3">
        <w:rPr>
          <w:rFonts w:ascii="宋体" w:cs="宋体"/>
          <w:szCs w:val="21"/>
        </w:rPr>
        <w:t>.</w:t>
      </w:r>
      <w:r w:rsidRPr="00ED0FB3">
        <w:rPr>
          <w:rFonts w:ascii="宋体" w:hAnsi="宋体" w:cs="宋体" w:hint="eastAsia"/>
          <w:szCs w:val="21"/>
        </w:rPr>
        <w:t>电阻</w:t>
      </w:r>
      <w:r w:rsidRPr="00ED0FB3">
        <w:rPr>
          <w:rFonts w:ascii="宋体" w:hAnsi="宋体" w:cs="宋体"/>
          <w:i/>
        </w:rPr>
        <w:t>R</w:t>
      </w:r>
      <w:r w:rsidRPr="00ED0FB3">
        <w:rPr>
          <w:rFonts w:ascii="宋体" w:hAnsi="宋体" w:cs="宋体"/>
          <w:vertAlign w:val="subscript"/>
        </w:rPr>
        <w:t>2</w:t>
      </w:r>
      <w:r w:rsidRPr="00ED0FB3">
        <w:rPr>
          <w:rFonts w:ascii="宋体" w:hAnsi="宋体" w:cs="宋体" w:hint="eastAsia"/>
        </w:rPr>
        <w:t>断路</w:t>
      </w:r>
    </w:p>
    <w:p w:rsidR="00BA49B5" w:rsidRPr="00ED0FB3" w:rsidRDefault="00BA49B5" w:rsidP="00BA49B5">
      <w:pPr>
        <w:pStyle w:val="Normal1"/>
        <w:spacing w:line="360" w:lineRule="auto"/>
        <w:ind w:firstLineChars="200" w:firstLine="420"/>
        <w:jc w:val="left"/>
        <w:textAlignment w:val="center"/>
        <w:rPr>
          <w:rFonts w:ascii="宋体" w:hAnsi="宋体" w:cs="楷体"/>
          <w:bCs/>
          <w:color w:val="FF0000"/>
        </w:rPr>
      </w:pPr>
      <w:r w:rsidRPr="00ED0FB3">
        <w:rPr>
          <w:rFonts w:ascii="宋体" w:hAnsi="宋体" w:cs="楷体" w:hint="eastAsia"/>
          <w:bCs/>
          <w:color w:val="FF0000"/>
        </w:rPr>
        <w:t>【解析】电阻</w:t>
      </w:r>
      <w:r w:rsidRPr="00ED0FB3">
        <w:rPr>
          <w:rFonts w:ascii="宋体" w:hAnsi="宋体" w:cs="楷体"/>
          <w:bCs/>
          <w:i/>
          <w:color w:val="FF0000"/>
        </w:rPr>
        <w:t>R</w:t>
      </w:r>
      <w:r w:rsidRPr="00ED0FB3">
        <w:rPr>
          <w:rFonts w:ascii="宋体" w:hAnsi="宋体" w:cs="楷体"/>
          <w:bCs/>
          <w:color w:val="FF0000"/>
          <w:vertAlign w:val="subscript"/>
        </w:rPr>
        <w:t>1</w:t>
      </w:r>
      <w:r w:rsidRPr="00ED0FB3">
        <w:rPr>
          <w:rFonts w:ascii="宋体" w:hAnsi="宋体" w:cs="楷体" w:hint="eastAsia"/>
          <w:bCs/>
          <w:color w:val="FF0000"/>
        </w:rPr>
        <w:t>断路时，电压表实际串联在电路中，由于电压表的电阻很大，所以电流表无示数，而电压表有示数且接近电源电压。</w:t>
      </w:r>
      <w:r w:rsidRPr="00ED0FB3">
        <w:rPr>
          <w:rFonts w:ascii="宋体" w:hAnsi="宋体" w:cs="楷体"/>
          <w:bCs/>
          <w:color w:val="FF0000"/>
        </w:rPr>
        <w:t xml:space="preserve">A. </w:t>
      </w:r>
      <w:r w:rsidRPr="00ED0FB3">
        <w:rPr>
          <w:rFonts w:ascii="宋体" w:hAnsi="宋体" w:cs="楷体" w:hint="eastAsia"/>
          <w:bCs/>
          <w:color w:val="FF0000"/>
        </w:rPr>
        <w:t>如图，电压表与电阻</w:t>
      </w:r>
      <w:r w:rsidRPr="00ED0FB3">
        <w:rPr>
          <w:rFonts w:ascii="宋体" w:hAnsi="宋体" w:cs="楷体"/>
          <w:bCs/>
          <w:i/>
          <w:color w:val="FF0000"/>
        </w:rPr>
        <w:t>R</w:t>
      </w:r>
      <w:r w:rsidRPr="00ED0FB3">
        <w:rPr>
          <w:rFonts w:ascii="宋体" w:hAnsi="宋体" w:cs="楷体"/>
          <w:bCs/>
          <w:color w:val="FF0000"/>
          <w:vertAlign w:val="subscript"/>
        </w:rPr>
        <w:t>1</w:t>
      </w:r>
      <w:r w:rsidRPr="00ED0FB3">
        <w:rPr>
          <w:rFonts w:ascii="宋体" w:hAnsi="宋体" w:cs="楷体" w:hint="eastAsia"/>
          <w:bCs/>
          <w:color w:val="FF0000"/>
        </w:rPr>
        <w:t>并联，所以电阻</w:t>
      </w:r>
      <w:r w:rsidRPr="00ED0FB3">
        <w:rPr>
          <w:rFonts w:ascii="宋体" w:hAnsi="宋体" w:cs="楷体"/>
          <w:bCs/>
          <w:i/>
          <w:color w:val="FF0000"/>
        </w:rPr>
        <w:t>R</w:t>
      </w:r>
      <w:r w:rsidRPr="00ED0FB3">
        <w:rPr>
          <w:rFonts w:ascii="宋体" w:hAnsi="宋体" w:cs="楷体"/>
          <w:bCs/>
          <w:color w:val="FF0000"/>
          <w:vertAlign w:val="subscript"/>
        </w:rPr>
        <w:t>1</w:t>
      </w:r>
      <w:r w:rsidRPr="00ED0FB3">
        <w:rPr>
          <w:rFonts w:ascii="宋体" w:hAnsi="宋体" w:cs="楷体" w:hint="eastAsia"/>
          <w:bCs/>
          <w:color w:val="FF0000"/>
        </w:rPr>
        <w:t>短路后，电压表也被短路，不会有示数，故</w:t>
      </w:r>
      <w:r w:rsidRPr="00ED0FB3">
        <w:rPr>
          <w:rFonts w:ascii="宋体" w:hAnsi="宋体" w:cs="楷体"/>
          <w:bCs/>
          <w:color w:val="FF0000"/>
        </w:rPr>
        <w:t>A</w:t>
      </w:r>
      <w:r w:rsidRPr="00ED0FB3">
        <w:rPr>
          <w:rFonts w:ascii="宋体" w:hAnsi="宋体" w:cs="楷体" w:hint="eastAsia"/>
          <w:bCs/>
          <w:color w:val="FF0000"/>
        </w:rPr>
        <w:t>错误；</w:t>
      </w:r>
    </w:p>
    <w:p w:rsidR="00BA49B5" w:rsidRPr="00ED0FB3" w:rsidRDefault="00BA49B5" w:rsidP="00BA49B5">
      <w:pPr>
        <w:pStyle w:val="Normal1"/>
        <w:spacing w:line="360" w:lineRule="auto"/>
        <w:ind w:firstLineChars="200" w:firstLine="420"/>
        <w:jc w:val="left"/>
        <w:textAlignment w:val="center"/>
        <w:rPr>
          <w:rFonts w:ascii="宋体" w:hAnsi="宋体" w:cs="楷体"/>
          <w:bCs/>
          <w:color w:val="FF0000"/>
        </w:rPr>
      </w:pPr>
      <w:r w:rsidRPr="00ED0FB3">
        <w:rPr>
          <w:rFonts w:ascii="宋体" w:hAnsi="宋体" w:cs="楷体"/>
          <w:bCs/>
          <w:color w:val="FF0000"/>
        </w:rPr>
        <w:t xml:space="preserve">B. </w:t>
      </w:r>
      <w:r w:rsidRPr="00ED0FB3">
        <w:rPr>
          <w:rFonts w:ascii="宋体" w:hAnsi="宋体" w:cs="楷体" w:hint="eastAsia"/>
          <w:bCs/>
          <w:color w:val="FF0000"/>
        </w:rPr>
        <w:t>电阻</w:t>
      </w:r>
      <w:r w:rsidRPr="00ED0FB3">
        <w:rPr>
          <w:rFonts w:ascii="宋体" w:hAnsi="宋体" w:cs="楷体"/>
          <w:bCs/>
          <w:i/>
          <w:color w:val="FF0000"/>
        </w:rPr>
        <w:t>R</w:t>
      </w:r>
      <w:r w:rsidRPr="00ED0FB3">
        <w:rPr>
          <w:rFonts w:ascii="宋体" w:hAnsi="宋体" w:cs="楷体"/>
          <w:bCs/>
          <w:color w:val="FF0000"/>
          <w:vertAlign w:val="subscript"/>
        </w:rPr>
        <w:t>1</w:t>
      </w:r>
      <w:r w:rsidRPr="00ED0FB3">
        <w:rPr>
          <w:rFonts w:ascii="宋体" w:hAnsi="宋体" w:cs="楷体" w:hint="eastAsia"/>
          <w:bCs/>
          <w:color w:val="FF0000"/>
        </w:rPr>
        <w:t>断路后，电压表串联在电路中，电压表通过</w:t>
      </w:r>
      <w:r w:rsidRPr="00ED0FB3">
        <w:rPr>
          <w:rFonts w:ascii="宋体" w:hAnsi="宋体" w:cs="楷体"/>
          <w:bCs/>
          <w:color w:val="FF0000"/>
        </w:rPr>
        <w:t>R</w:t>
      </w:r>
      <w:r w:rsidRPr="00ED0FB3">
        <w:rPr>
          <w:rFonts w:ascii="宋体" w:hAnsi="宋体" w:cs="楷体"/>
          <w:bCs/>
          <w:color w:val="FF0000"/>
          <w:vertAlign w:val="subscript"/>
        </w:rPr>
        <w:t>2</w:t>
      </w:r>
      <w:r w:rsidRPr="00ED0FB3">
        <w:rPr>
          <w:rFonts w:ascii="宋体" w:hAnsi="宋体" w:cs="楷体" w:hint="eastAsia"/>
          <w:bCs/>
          <w:color w:val="FF0000"/>
        </w:rPr>
        <w:t>连接在电源两端，所以电压表有示数且接近电源电压，但因为电压表的电阻很大，所以电路中电流减小，即电流表示数会减小，故</w:t>
      </w:r>
      <w:r w:rsidRPr="00ED0FB3">
        <w:rPr>
          <w:rFonts w:ascii="宋体" w:hAnsi="宋体" w:cs="楷体"/>
          <w:bCs/>
          <w:color w:val="FF0000"/>
        </w:rPr>
        <w:t>B</w:t>
      </w:r>
      <w:r w:rsidRPr="00ED0FB3">
        <w:rPr>
          <w:rFonts w:ascii="宋体" w:hAnsi="宋体" w:cs="楷体" w:hint="eastAsia"/>
          <w:bCs/>
          <w:color w:val="FF0000"/>
        </w:rPr>
        <w:t>错误；</w:t>
      </w:r>
    </w:p>
    <w:p w:rsidR="00BA49B5" w:rsidRPr="00ED0FB3" w:rsidRDefault="00BA49B5" w:rsidP="00BA49B5">
      <w:pPr>
        <w:pStyle w:val="Normal1"/>
        <w:spacing w:line="360" w:lineRule="auto"/>
        <w:ind w:firstLineChars="200" w:firstLine="420"/>
        <w:jc w:val="left"/>
        <w:textAlignment w:val="center"/>
        <w:rPr>
          <w:rFonts w:ascii="宋体" w:hAnsi="宋体" w:cs="楷体"/>
          <w:bCs/>
          <w:color w:val="FF0000"/>
        </w:rPr>
      </w:pPr>
      <w:r w:rsidRPr="00ED0FB3">
        <w:rPr>
          <w:rFonts w:ascii="宋体" w:hAnsi="宋体" w:cs="楷体"/>
          <w:bCs/>
          <w:color w:val="FF0000"/>
        </w:rPr>
        <w:t xml:space="preserve">C. </w:t>
      </w:r>
      <w:r w:rsidRPr="00ED0FB3">
        <w:rPr>
          <w:rFonts w:ascii="宋体" w:hAnsi="宋体" w:cs="楷体" w:hint="eastAsia"/>
          <w:bCs/>
          <w:color w:val="FF0000"/>
        </w:rPr>
        <w:t>电阻</w:t>
      </w:r>
      <w:r w:rsidRPr="00ED0FB3">
        <w:rPr>
          <w:rFonts w:ascii="宋体" w:hAnsi="宋体" w:cs="楷体"/>
          <w:bCs/>
          <w:i/>
          <w:color w:val="FF0000"/>
        </w:rPr>
        <w:t>R</w:t>
      </w:r>
      <w:r w:rsidRPr="00ED0FB3">
        <w:rPr>
          <w:rFonts w:ascii="宋体" w:hAnsi="宋体" w:cs="楷体"/>
          <w:bCs/>
          <w:color w:val="FF0000"/>
          <w:vertAlign w:val="subscript"/>
        </w:rPr>
        <w:t>2</w:t>
      </w:r>
      <w:r w:rsidRPr="00ED0FB3">
        <w:rPr>
          <w:rFonts w:ascii="宋体" w:hAnsi="宋体" w:cs="楷体" w:hint="eastAsia"/>
          <w:bCs/>
          <w:color w:val="FF0000"/>
        </w:rPr>
        <w:t>短路后，电压表测量电源电压，示数增大，电路中的总电阻减小，根据</w:t>
      </w:r>
      <w:r>
        <w:rPr>
          <w:rFonts w:ascii="宋体" w:hAnsi="宋体" w:cs="楷体"/>
          <w:noProof/>
        </w:rPr>
        <w:drawing>
          <wp:inline distT="0" distB="0" distL="0" distR="0">
            <wp:extent cx="266700" cy="361950"/>
            <wp:effectExtent l="0" t="0" r="0" b="0"/>
            <wp:docPr id="314" name="图片 31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 版权所有"/>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700" cy="361950"/>
                    </a:xfrm>
                    <a:prstGeom prst="rect">
                      <a:avLst/>
                    </a:prstGeom>
                    <a:noFill/>
                    <a:ln>
                      <a:noFill/>
                    </a:ln>
                  </pic:spPr>
                </pic:pic>
              </a:graphicData>
            </a:graphic>
          </wp:inline>
        </w:drawing>
      </w:r>
      <w:r w:rsidRPr="00ED0FB3">
        <w:rPr>
          <w:rFonts w:ascii="宋体" w:hAnsi="宋体" w:cs="楷体" w:hint="eastAsia"/>
          <w:bCs/>
          <w:color w:val="FF0000"/>
        </w:rPr>
        <w:t>可知，电流变大，即电流表示数变大，故</w:t>
      </w:r>
      <w:r w:rsidRPr="00ED0FB3">
        <w:rPr>
          <w:rFonts w:ascii="宋体" w:hAnsi="宋体" w:cs="楷体"/>
          <w:bCs/>
          <w:color w:val="FF0000"/>
        </w:rPr>
        <w:t>C</w:t>
      </w:r>
      <w:r w:rsidRPr="00ED0FB3">
        <w:rPr>
          <w:rFonts w:ascii="宋体" w:hAnsi="宋体" w:cs="楷体" w:hint="eastAsia"/>
          <w:bCs/>
          <w:color w:val="FF0000"/>
        </w:rPr>
        <w:t>正确；</w:t>
      </w:r>
    </w:p>
    <w:p w:rsidR="00BA49B5" w:rsidRPr="00ED0FB3" w:rsidRDefault="00BA49B5" w:rsidP="00BA49B5">
      <w:pPr>
        <w:pStyle w:val="Normal1"/>
        <w:spacing w:line="360" w:lineRule="auto"/>
        <w:ind w:firstLineChars="200" w:firstLine="420"/>
        <w:jc w:val="left"/>
        <w:textAlignment w:val="center"/>
        <w:rPr>
          <w:rFonts w:ascii="宋体" w:hAnsi="宋体" w:cs="楷体"/>
          <w:bCs/>
          <w:color w:val="FF0000"/>
        </w:rPr>
      </w:pPr>
      <w:r w:rsidRPr="00ED0FB3">
        <w:rPr>
          <w:rFonts w:ascii="宋体" w:hAnsi="宋体" w:cs="楷体"/>
          <w:bCs/>
          <w:color w:val="FF0000"/>
        </w:rPr>
        <w:lastRenderedPageBreak/>
        <w:t xml:space="preserve">D. </w:t>
      </w:r>
      <w:r w:rsidRPr="00ED0FB3">
        <w:rPr>
          <w:rFonts w:ascii="宋体" w:hAnsi="宋体" w:cs="楷体" w:hint="eastAsia"/>
          <w:bCs/>
          <w:color w:val="FF0000"/>
        </w:rPr>
        <w:t>电阻</w:t>
      </w:r>
      <w:r w:rsidRPr="00ED0FB3">
        <w:rPr>
          <w:rFonts w:ascii="宋体" w:hAnsi="宋体" w:cs="楷体"/>
          <w:bCs/>
          <w:i/>
          <w:color w:val="FF0000"/>
        </w:rPr>
        <w:t>R</w:t>
      </w:r>
      <w:r w:rsidRPr="00ED0FB3">
        <w:rPr>
          <w:rFonts w:ascii="宋体" w:hAnsi="宋体" w:cs="楷体"/>
          <w:bCs/>
          <w:color w:val="FF0000"/>
          <w:vertAlign w:val="subscript"/>
        </w:rPr>
        <w:t>2</w:t>
      </w:r>
      <w:r w:rsidRPr="00ED0FB3">
        <w:rPr>
          <w:rFonts w:ascii="宋体" w:hAnsi="宋体" w:cs="楷体" w:hint="eastAsia"/>
          <w:bCs/>
          <w:color w:val="FF0000"/>
        </w:rPr>
        <w:t>断路后，电路断路，两电阻示数都为零，故</w:t>
      </w:r>
      <w:r w:rsidRPr="00ED0FB3">
        <w:rPr>
          <w:rFonts w:ascii="宋体" w:hAnsi="宋体" w:cs="楷体"/>
          <w:bCs/>
          <w:color w:val="FF0000"/>
        </w:rPr>
        <w:t>D</w:t>
      </w:r>
      <w:r w:rsidRPr="00ED0FB3">
        <w:rPr>
          <w:rFonts w:ascii="宋体" w:hAnsi="宋体" w:cs="楷体" w:hint="eastAsia"/>
          <w:bCs/>
          <w:color w:val="FF0000"/>
        </w:rPr>
        <w:t>错误；</w:t>
      </w:r>
    </w:p>
    <w:p w:rsidR="00BA49B5" w:rsidRPr="00ED0FB3" w:rsidRDefault="00BA49B5" w:rsidP="00BA49B5">
      <w:pPr>
        <w:pStyle w:val="Normal1"/>
        <w:spacing w:line="360" w:lineRule="auto"/>
        <w:ind w:firstLineChars="200" w:firstLine="420"/>
        <w:jc w:val="left"/>
        <w:textAlignment w:val="center"/>
        <w:rPr>
          <w:rFonts w:ascii="宋体" w:hAnsi="宋体" w:cs="楷体"/>
          <w:bCs/>
          <w:color w:val="FF0000"/>
        </w:rPr>
      </w:pPr>
      <w:r w:rsidRPr="00ED0FB3">
        <w:rPr>
          <w:rFonts w:ascii="宋体" w:hAnsi="宋体" w:cs="楷体" w:hint="eastAsia"/>
          <w:bCs/>
          <w:color w:val="FF0000"/>
        </w:rPr>
        <w:t>故选</w:t>
      </w:r>
      <w:r w:rsidRPr="00ED0FB3">
        <w:rPr>
          <w:rFonts w:ascii="宋体" w:hAnsi="宋体" w:cs="楷体"/>
          <w:bCs/>
          <w:color w:val="FF0000"/>
        </w:rPr>
        <w:t>C</w:t>
      </w:r>
      <w:r w:rsidRPr="00ED0FB3">
        <w:rPr>
          <w:rFonts w:ascii="宋体" w:hAnsi="宋体" w:cs="楷体" w:hint="eastAsia"/>
          <w:bCs/>
          <w:color w:val="FF0000"/>
        </w:rPr>
        <w:t>。</w:t>
      </w:r>
    </w:p>
    <w:p w:rsidR="00BA49B5" w:rsidRPr="00ED0FB3" w:rsidRDefault="00BA49B5" w:rsidP="00BA49B5">
      <w:pPr>
        <w:spacing w:line="360" w:lineRule="auto"/>
        <w:ind w:firstLineChars="200" w:firstLine="422"/>
        <w:rPr>
          <w:rFonts w:ascii="宋体" w:hAnsi="宋体" w:cs="宋体"/>
          <w:b/>
          <w:szCs w:val="21"/>
        </w:rPr>
      </w:pPr>
      <w:r w:rsidRPr="00ED0FB3">
        <w:rPr>
          <w:rFonts w:ascii="宋体" w:hAnsi="宋体" w:cs="宋体" w:hint="eastAsia"/>
          <w:b/>
          <w:szCs w:val="21"/>
        </w:rPr>
        <w:t>2.串并联电路中电压规律</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t>串并联电路电压规律作为本章重点内容，要求学生掌握和理解串并联电路中电压特点及规律并利用此规律解决实际问题。如：根据电压特点电压判断电路故障、利用规律分析计算、根据要求进行电路连接等。</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t>纵观各地中考考纲和近三年考卷来看，对本节知识点的考查经常和其他相关知识点结合，如：根据电压规律对电路故障进行判，考查学生对串并联电路电压规律的理解与应用，并与其他知识点结合组成一个试题等。但本节作为电磁学重点，还是需要认真掌握和对待的。</w:t>
      </w:r>
    </w:p>
    <w:p w:rsidR="00BA49B5" w:rsidRPr="00ED0FB3" w:rsidRDefault="00BA49B5" w:rsidP="00BA49B5">
      <w:pPr>
        <w:spacing w:line="360" w:lineRule="auto"/>
        <w:ind w:firstLineChars="200" w:firstLine="422"/>
        <w:rPr>
          <w:rFonts w:ascii="宋体" w:cs="宋体"/>
        </w:rPr>
      </w:pPr>
      <w:r w:rsidRPr="00ED0FB3">
        <w:rPr>
          <w:rFonts w:ascii="宋体" w:hAnsi="宋体" w:cs="宋体" w:hint="eastAsia"/>
          <w:b/>
          <w:szCs w:val="21"/>
        </w:rPr>
        <w:t>典例三：</w:t>
      </w:r>
      <w:r w:rsidRPr="00ED0FB3">
        <w:rPr>
          <w:rFonts w:ascii="宋体" w:hAnsi="宋体" w:cs="宋体" w:hint="eastAsia"/>
          <w:b/>
        </w:rPr>
        <w:t>（</w:t>
      </w:r>
      <w:r w:rsidRPr="00ED0FB3">
        <w:rPr>
          <w:rFonts w:ascii="宋体" w:hAnsi="宋体" w:cs="宋体"/>
          <w:b/>
        </w:rPr>
        <w:t>2018</w:t>
      </w:r>
      <w:r w:rsidRPr="00ED0FB3">
        <w:rPr>
          <w:rFonts w:ascii="宋体" w:hAnsi="宋体" w:cs="宋体" w:hint="eastAsia"/>
          <w:b/>
        </w:rPr>
        <w:t>·广西北部湾）</w:t>
      </w:r>
      <w:r w:rsidRPr="00ED0FB3">
        <w:rPr>
          <w:rFonts w:ascii="宋体" w:hAnsi="宋体" w:cs="宋体" w:hint="eastAsia"/>
        </w:rPr>
        <w:t>如下图所示，在探究“串联电路电压的关系”时，闭合开关</w:t>
      </w:r>
      <w:r w:rsidRPr="00ED0FB3">
        <w:rPr>
          <w:rFonts w:ascii="宋体" w:hAnsi="宋体" w:cs="宋体"/>
        </w:rPr>
        <w:t>S</w:t>
      </w:r>
      <w:r w:rsidRPr="00ED0FB3">
        <w:rPr>
          <w:rFonts w:ascii="宋体" w:hAnsi="宋体" w:cs="宋体" w:hint="eastAsia"/>
        </w:rPr>
        <w:t>后，电压表</w:t>
      </w:r>
      <w:r>
        <w:rPr>
          <w:rFonts w:ascii="宋体" w:hAnsi="宋体" w:cs="宋体" w:hint="eastAsia"/>
          <w:noProof/>
          <w:position w:val="-10"/>
        </w:rPr>
        <w:drawing>
          <wp:inline distT="0" distB="0" distL="0" distR="0">
            <wp:extent cx="152400" cy="209550"/>
            <wp:effectExtent l="0" t="0" r="0" b="0"/>
            <wp:docPr id="313" name="图片 31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学科网 版权所有"/>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D0FB3">
        <w:rPr>
          <w:rFonts w:ascii="宋体" w:hAnsi="宋体" w:cs="宋体" w:hint="eastAsia"/>
        </w:rPr>
        <w:t>的示数是</w:t>
      </w:r>
      <w:r w:rsidRPr="00ED0FB3">
        <w:rPr>
          <w:rFonts w:ascii="宋体" w:hAnsi="宋体" w:cs="宋体"/>
        </w:rPr>
        <w:t xml:space="preserve">2.5V, </w:t>
      </w:r>
      <w:r>
        <w:rPr>
          <w:rFonts w:ascii="宋体" w:hAnsi="宋体" w:cs="宋体" w:hint="eastAsia"/>
          <w:noProof/>
          <w:position w:val="-10"/>
        </w:rPr>
        <w:drawing>
          <wp:inline distT="0" distB="0" distL="0" distR="0">
            <wp:extent cx="171450" cy="209550"/>
            <wp:effectExtent l="0" t="0" r="0" b="0"/>
            <wp:docPr id="312" name="图片 31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学科网 版权所有"/>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ED0FB3">
        <w:rPr>
          <w:rFonts w:ascii="宋体" w:hAnsi="宋体" w:cs="宋体" w:hint="eastAsia"/>
        </w:rPr>
        <w:t>的示数是</w:t>
      </w:r>
      <w:r w:rsidRPr="00ED0FB3">
        <w:rPr>
          <w:rFonts w:ascii="宋体" w:hAnsi="宋体" w:cs="宋体"/>
        </w:rPr>
        <w:t>3.8V,</w:t>
      </w:r>
      <w:r w:rsidRPr="00ED0FB3">
        <w:rPr>
          <w:rFonts w:ascii="宋体" w:hAnsi="宋体" w:cs="宋体" w:hint="eastAsia"/>
        </w:rPr>
        <w:t>则电压表</w:t>
      </w:r>
      <w:r>
        <w:rPr>
          <w:rFonts w:ascii="宋体" w:hAnsi="宋体" w:cs="宋体" w:hint="eastAsia"/>
          <w:noProof/>
          <w:position w:val="-12"/>
        </w:rPr>
        <w:drawing>
          <wp:inline distT="0" distB="0" distL="0" distR="0">
            <wp:extent cx="171450" cy="228600"/>
            <wp:effectExtent l="0" t="0" r="0" b="0"/>
            <wp:docPr id="311" name="图片 31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学科网 版权所有"/>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1450" cy="228600"/>
                    </a:xfrm>
                    <a:prstGeom prst="rect">
                      <a:avLst/>
                    </a:prstGeom>
                    <a:noFill/>
                    <a:ln>
                      <a:noFill/>
                    </a:ln>
                  </pic:spPr>
                </pic:pic>
              </a:graphicData>
            </a:graphic>
          </wp:inline>
        </w:drawing>
      </w:r>
      <w:r w:rsidRPr="00ED0FB3">
        <w:rPr>
          <w:rFonts w:ascii="宋体" w:hAnsi="宋体" w:cs="宋体" w:hint="eastAsia"/>
        </w:rPr>
        <w:t>的示数是</w:t>
      </w:r>
      <w:r w:rsidRPr="00ED0FB3">
        <w:rPr>
          <w:rFonts w:ascii="宋体" w:hAnsi="宋体" w:cs="宋体"/>
        </w:rPr>
        <w:t>(   )</w:t>
      </w:r>
      <w:r w:rsidRPr="00ED0FB3">
        <w:rPr>
          <w:rFonts w:ascii="宋体" w:hAnsi="宋体" w:cs="宋体" w:hint="eastAsia"/>
        </w:rPr>
        <w:t>。</w:t>
      </w:r>
    </w:p>
    <w:p w:rsidR="00BA49B5" w:rsidRPr="00ED0FB3" w:rsidRDefault="00BA49B5" w:rsidP="00BA49B5">
      <w:pPr>
        <w:spacing w:line="360" w:lineRule="auto"/>
        <w:ind w:firstLineChars="200" w:firstLine="420"/>
        <w:jc w:val="center"/>
        <w:rPr>
          <w:rFonts w:ascii="宋体" w:cs="宋体"/>
        </w:rPr>
      </w:pPr>
      <w:r>
        <w:rPr>
          <w:rFonts w:ascii="宋体" w:cs="宋体"/>
          <w:noProof/>
        </w:rPr>
        <w:drawing>
          <wp:inline distT="0" distB="0" distL="0" distR="0">
            <wp:extent cx="942975" cy="990600"/>
            <wp:effectExtent l="0" t="0" r="9525" b="0"/>
            <wp:docPr id="310" name="图片 31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 版权所有"/>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42975" cy="990600"/>
                    </a:xfrm>
                    <a:prstGeom prst="rect">
                      <a:avLst/>
                    </a:prstGeom>
                    <a:noFill/>
                    <a:ln>
                      <a:noFill/>
                    </a:ln>
                  </pic:spPr>
                </pic:pic>
              </a:graphicData>
            </a:graphic>
          </wp:inline>
        </w:drawing>
      </w:r>
    </w:p>
    <w:p w:rsidR="00BA49B5" w:rsidRPr="00ED0FB3" w:rsidRDefault="00BA49B5" w:rsidP="00BA49B5">
      <w:pPr>
        <w:numPr>
          <w:ilvl w:val="0"/>
          <w:numId w:val="15"/>
        </w:numPr>
        <w:spacing w:line="360" w:lineRule="auto"/>
        <w:ind w:firstLineChars="200" w:firstLine="420"/>
        <w:rPr>
          <w:rFonts w:ascii="宋体" w:cs="宋体"/>
        </w:rPr>
      </w:pPr>
      <w:r w:rsidRPr="00ED0FB3">
        <w:rPr>
          <w:rFonts w:ascii="宋体" w:hAnsi="宋体" w:cs="宋体"/>
        </w:rPr>
        <w:t xml:space="preserve"> 1.3V     B.  2.5V        C. 3.8V        D. 6.3V</w:t>
      </w:r>
    </w:p>
    <w:p w:rsidR="00BA49B5" w:rsidRPr="00ED0FB3" w:rsidRDefault="00BA49B5" w:rsidP="00BA49B5">
      <w:pPr>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【解析】由电路图可知，两灯泡串联，电压表</w:t>
      </w:r>
      <w:r w:rsidRPr="00ED0FB3">
        <w:rPr>
          <w:rFonts w:ascii="宋体" w:hAnsi="宋体" w:cs="楷体"/>
          <w:bCs/>
          <w:color w:val="FF0000"/>
          <w:szCs w:val="21"/>
        </w:rPr>
        <w:t>V</w:t>
      </w:r>
      <w:r w:rsidRPr="00ED0FB3">
        <w:rPr>
          <w:rFonts w:ascii="宋体" w:hAnsi="宋体" w:cs="楷体"/>
          <w:bCs/>
          <w:color w:val="FF0000"/>
          <w:szCs w:val="21"/>
          <w:vertAlign w:val="subscript"/>
        </w:rPr>
        <w:t>1</w:t>
      </w:r>
      <w:r w:rsidRPr="00ED0FB3">
        <w:rPr>
          <w:rFonts w:ascii="宋体" w:hAnsi="宋体" w:cs="楷体" w:hint="eastAsia"/>
          <w:bCs/>
          <w:color w:val="FF0000"/>
          <w:szCs w:val="21"/>
        </w:rPr>
        <w:t>测</w:t>
      </w:r>
      <w:r w:rsidRPr="00ED0FB3">
        <w:rPr>
          <w:rFonts w:ascii="宋体" w:hAnsi="宋体" w:cs="楷体"/>
          <w:bCs/>
          <w:color w:val="FF0000"/>
          <w:szCs w:val="21"/>
        </w:rPr>
        <w:t>L</w:t>
      </w:r>
      <w:r w:rsidRPr="00ED0FB3">
        <w:rPr>
          <w:rFonts w:ascii="宋体" w:hAnsi="宋体" w:cs="楷体"/>
          <w:bCs/>
          <w:color w:val="FF0000"/>
          <w:szCs w:val="21"/>
          <w:vertAlign w:val="subscript"/>
        </w:rPr>
        <w:t>1</w:t>
      </w:r>
      <w:r w:rsidRPr="00ED0FB3">
        <w:rPr>
          <w:rFonts w:ascii="宋体" w:hAnsi="宋体" w:cs="楷体" w:hint="eastAsia"/>
          <w:bCs/>
          <w:color w:val="FF0000"/>
          <w:szCs w:val="21"/>
        </w:rPr>
        <w:t>两端的电压，电压表</w:t>
      </w:r>
      <w:r w:rsidRPr="00ED0FB3">
        <w:rPr>
          <w:rFonts w:ascii="宋体" w:hAnsi="宋体" w:cs="楷体"/>
          <w:bCs/>
          <w:color w:val="FF0000"/>
          <w:szCs w:val="21"/>
        </w:rPr>
        <w:t>V</w:t>
      </w:r>
      <w:r w:rsidRPr="00ED0FB3">
        <w:rPr>
          <w:rFonts w:ascii="宋体" w:hAnsi="宋体" w:cs="楷体"/>
          <w:bCs/>
          <w:color w:val="FF0000"/>
          <w:szCs w:val="21"/>
          <w:vertAlign w:val="subscript"/>
        </w:rPr>
        <w:t>2</w:t>
      </w:r>
      <w:r w:rsidRPr="00ED0FB3">
        <w:rPr>
          <w:rFonts w:ascii="宋体" w:hAnsi="宋体" w:cs="楷体" w:hint="eastAsia"/>
          <w:bCs/>
          <w:color w:val="FF0000"/>
          <w:szCs w:val="21"/>
        </w:rPr>
        <w:t>测</w:t>
      </w:r>
      <w:r w:rsidRPr="00ED0FB3">
        <w:rPr>
          <w:rFonts w:ascii="宋体" w:hAnsi="宋体" w:cs="楷体"/>
          <w:bCs/>
          <w:color w:val="FF0000"/>
          <w:szCs w:val="21"/>
        </w:rPr>
        <w:t>L</w:t>
      </w:r>
      <w:r w:rsidRPr="00ED0FB3">
        <w:rPr>
          <w:rFonts w:ascii="宋体" w:hAnsi="宋体" w:cs="楷体"/>
          <w:bCs/>
          <w:color w:val="FF0000"/>
          <w:szCs w:val="21"/>
          <w:vertAlign w:val="subscript"/>
        </w:rPr>
        <w:t>2</w:t>
      </w:r>
      <w:r w:rsidRPr="00ED0FB3">
        <w:rPr>
          <w:rFonts w:ascii="宋体" w:hAnsi="宋体" w:cs="楷体" w:hint="eastAsia"/>
          <w:bCs/>
          <w:color w:val="FF0000"/>
          <w:szCs w:val="21"/>
        </w:rPr>
        <w:t>两端的电压，电压表</w:t>
      </w:r>
      <w:r w:rsidRPr="00ED0FB3">
        <w:rPr>
          <w:rFonts w:ascii="宋体" w:hAnsi="宋体" w:cs="楷体"/>
          <w:bCs/>
          <w:color w:val="FF0000"/>
          <w:szCs w:val="21"/>
        </w:rPr>
        <w:t>V</w:t>
      </w:r>
      <w:r w:rsidRPr="00ED0FB3">
        <w:rPr>
          <w:rFonts w:ascii="宋体" w:hAnsi="宋体" w:cs="楷体"/>
          <w:bCs/>
          <w:color w:val="FF0000"/>
          <w:szCs w:val="21"/>
          <w:vertAlign w:val="subscript"/>
        </w:rPr>
        <w:t>3</w:t>
      </w:r>
      <w:r w:rsidRPr="00ED0FB3">
        <w:rPr>
          <w:rFonts w:ascii="宋体" w:hAnsi="宋体" w:cs="楷体" w:hint="eastAsia"/>
          <w:bCs/>
          <w:color w:val="FF0000"/>
          <w:szCs w:val="21"/>
        </w:rPr>
        <w:t>测电源的电压，因为串联电路中总电压等于各分电压之和，所以电压表</w:t>
      </w:r>
      <w:r w:rsidRPr="00ED0FB3">
        <w:rPr>
          <w:rFonts w:ascii="宋体" w:hAnsi="宋体" w:cs="楷体"/>
          <w:bCs/>
          <w:color w:val="FF0000"/>
          <w:szCs w:val="21"/>
        </w:rPr>
        <w:t>V</w:t>
      </w:r>
      <w:r w:rsidRPr="00ED0FB3">
        <w:rPr>
          <w:rFonts w:ascii="宋体" w:hAnsi="宋体" w:cs="楷体"/>
          <w:bCs/>
          <w:color w:val="FF0000"/>
          <w:szCs w:val="21"/>
          <w:vertAlign w:val="subscript"/>
        </w:rPr>
        <w:t>3</w:t>
      </w:r>
      <w:r w:rsidRPr="00ED0FB3">
        <w:rPr>
          <w:rFonts w:ascii="宋体" w:hAnsi="宋体" w:cs="楷体" w:hint="eastAsia"/>
          <w:bCs/>
          <w:color w:val="FF0000"/>
          <w:szCs w:val="21"/>
        </w:rPr>
        <w:t>的示数即电源的电压为：</w:t>
      </w:r>
      <w:r w:rsidRPr="00ED0FB3">
        <w:rPr>
          <w:rFonts w:ascii="宋体" w:hAnsi="宋体" w:cs="楷体"/>
          <w:bCs/>
          <w:color w:val="FF0000"/>
          <w:szCs w:val="21"/>
        </w:rPr>
        <w:t>U</w:t>
      </w:r>
      <w:r w:rsidRPr="00ED0FB3">
        <w:rPr>
          <w:rFonts w:ascii="宋体" w:hAnsi="宋体" w:cs="楷体"/>
          <w:bCs/>
          <w:color w:val="FF0000"/>
          <w:szCs w:val="21"/>
          <w:vertAlign w:val="subscript"/>
        </w:rPr>
        <w:t>3</w:t>
      </w:r>
      <w:r w:rsidRPr="00ED0FB3">
        <w:rPr>
          <w:rFonts w:ascii="宋体" w:hAnsi="宋体" w:cs="楷体"/>
          <w:bCs/>
          <w:color w:val="FF0000"/>
          <w:szCs w:val="21"/>
        </w:rPr>
        <w:t>=U</w:t>
      </w:r>
      <w:r w:rsidRPr="00ED0FB3">
        <w:rPr>
          <w:rFonts w:ascii="宋体" w:hAnsi="宋体" w:cs="楷体"/>
          <w:bCs/>
          <w:color w:val="FF0000"/>
          <w:szCs w:val="21"/>
          <w:vertAlign w:val="subscript"/>
        </w:rPr>
        <w:t>1</w:t>
      </w:r>
      <w:r w:rsidRPr="00ED0FB3">
        <w:rPr>
          <w:rFonts w:ascii="宋体" w:hAnsi="宋体" w:cs="楷体"/>
          <w:bCs/>
          <w:color w:val="FF0000"/>
          <w:szCs w:val="21"/>
        </w:rPr>
        <w:t>+U</w:t>
      </w:r>
      <w:r w:rsidRPr="00ED0FB3">
        <w:rPr>
          <w:rFonts w:ascii="宋体" w:hAnsi="宋体" w:cs="楷体"/>
          <w:bCs/>
          <w:color w:val="FF0000"/>
          <w:szCs w:val="21"/>
          <w:vertAlign w:val="subscript"/>
        </w:rPr>
        <w:t>2</w:t>
      </w:r>
      <w:r w:rsidRPr="00ED0FB3">
        <w:rPr>
          <w:rFonts w:ascii="宋体" w:hAnsi="宋体" w:cs="楷体"/>
          <w:bCs/>
          <w:color w:val="FF0000"/>
          <w:szCs w:val="21"/>
        </w:rPr>
        <w:t>=2.5V+3.8V=6.3V</w:t>
      </w:r>
      <w:r w:rsidRPr="00ED0FB3">
        <w:rPr>
          <w:rFonts w:ascii="宋体" w:hAnsi="宋体" w:cs="楷体" w:hint="eastAsia"/>
          <w:bCs/>
          <w:color w:val="FF0000"/>
          <w:szCs w:val="21"/>
        </w:rPr>
        <w:t>。</w:t>
      </w:r>
    </w:p>
    <w:p w:rsidR="00BA49B5" w:rsidRPr="00ED0FB3" w:rsidRDefault="00BA49B5" w:rsidP="00BA49B5">
      <w:pPr>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故选</w:t>
      </w:r>
      <w:r w:rsidRPr="00ED0FB3">
        <w:rPr>
          <w:rFonts w:ascii="宋体" w:hAnsi="宋体" w:cs="楷体"/>
          <w:bCs/>
          <w:color w:val="FF0000"/>
          <w:szCs w:val="21"/>
        </w:rPr>
        <w:t>D</w:t>
      </w:r>
      <w:r w:rsidRPr="00ED0FB3">
        <w:rPr>
          <w:rFonts w:ascii="宋体" w:hAnsi="宋体" w:cs="楷体" w:hint="eastAsia"/>
          <w:bCs/>
          <w:color w:val="FF0000"/>
          <w:szCs w:val="21"/>
        </w:rPr>
        <w:t>。</w:t>
      </w:r>
    </w:p>
    <w:p w:rsidR="00BA49B5" w:rsidRPr="00ED0FB3" w:rsidRDefault="00BA49B5" w:rsidP="00BA49B5">
      <w:pPr>
        <w:spacing w:line="360" w:lineRule="auto"/>
        <w:ind w:firstLineChars="200" w:firstLine="422"/>
        <w:rPr>
          <w:rFonts w:ascii="宋体" w:cs="宋体"/>
          <w:color w:val="000000"/>
          <w:szCs w:val="21"/>
        </w:rPr>
      </w:pPr>
      <w:r w:rsidRPr="00ED0FB3">
        <w:rPr>
          <w:rFonts w:ascii="宋体" w:hAnsi="宋体" w:cs="宋体" w:hint="eastAsia"/>
          <w:b/>
          <w:bCs/>
          <w:color w:val="000000"/>
          <w:szCs w:val="21"/>
        </w:rPr>
        <w:t>典例四：</w:t>
      </w:r>
      <w:r w:rsidRPr="00ED0FB3">
        <w:rPr>
          <w:rFonts w:ascii="宋体" w:hAnsi="宋体" w:cs="宋体" w:hint="eastAsia"/>
          <w:b/>
          <w:color w:val="000000"/>
          <w:szCs w:val="21"/>
        </w:rPr>
        <w:t>（</w:t>
      </w:r>
      <w:r w:rsidRPr="00ED0FB3">
        <w:rPr>
          <w:rFonts w:ascii="宋体" w:hAnsi="宋体" w:cs="宋体"/>
          <w:b/>
          <w:color w:val="000000"/>
          <w:szCs w:val="21"/>
        </w:rPr>
        <w:t>2018</w:t>
      </w:r>
      <w:r w:rsidRPr="00ED0FB3">
        <w:rPr>
          <w:rFonts w:ascii="宋体" w:hAnsi="宋体" w:cs="宋体" w:hint="eastAsia"/>
          <w:b/>
          <w:color w:val="000000"/>
          <w:szCs w:val="21"/>
        </w:rPr>
        <w:t>·贵阳）</w:t>
      </w:r>
      <w:r w:rsidRPr="00ED0FB3">
        <w:rPr>
          <w:rFonts w:ascii="宋体" w:hAnsi="宋体" w:cs="宋体" w:hint="eastAsia"/>
          <w:color w:val="000000"/>
          <w:szCs w:val="21"/>
        </w:rPr>
        <w:t>实验小组完成了“探究串联电路电压规律”的实验后，得到“电源两端电压总大于各用电器两端电压之和”的结论，这与之前“电源两端电压等于各用电器两端电压之和”的猜想不符。老师引导同学们用如图甲所示的电路继续进行了深入探究：</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hint="eastAsia"/>
          <w:color w:val="000000"/>
          <w:szCs w:val="21"/>
        </w:rPr>
        <w:t>（</w:t>
      </w:r>
      <w:r w:rsidRPr="00ED0FB3">
        <w:rPr>
          <w:rFonts w:ascii="宋体" w:hAnsi="宋体" w:cs="宋体"/>
          <w:color w:val="000000"/>
          <w:szCs w:val="21"/>
        </w:rPr>
        <w:t>1</w:t>
      </w:r>
      <w:r w:rsidRPr="00ED0FB3">
        <w:rPr>
          <w:rFonts w:ascii="宋体" w:hAnsi="宋体" w:cs="宋体" w:hint="eastAsia"/>
          <w:color w:val="000000"/>
          <w:szCs w:val="21"/>
        </w:rPr>
        <w:t>）测量电源及灯泡两端电压。电压表接在</w:t>
      </w:r>
      <w:r w:rsidRPr="00ED0FB3">
        <w:rPr>
          <w:rFonts w:ascii="宋体" w:hAnsi="宋体" w:cs="宋体"/>
          <w:color w:val="000000"/>
          <w:szCs w:val="21"/>
        </w:rPr>
        <w:t>CD</w:t>
      </w:r>
      <w:r w:rsidRPr="00ED0FB3">
        <w:rPr>
          <w:rFonts w:ascii="宋体" w:hAnsi="宋体" w:cs="宋体" w:hint="eastAsia"/>
          <w:color w:val="000000"/>
          <w:szCs w:val="21"/>
        </w:rPr>
        <w:t>两点，是为了测量灯泡</w:t>
      </w:r>
      <w:r w:rsidRPr="00ED0FB3">
        <w:rPr>
          <w:rFonts w:ascii="宋体" w:hAnsi="宋体" w:cs="宋体" w:hint="eastAsia"/>
          <w:color w:val="000000"/>
          <w:szCs w:val="21"/>
          <w:u w:val="single"/>
        </w:rPr>
        <w:t xml:space="preserve">　</w:t>
      </w:r>
      <w:r w:rsidRPr="00ED0FB3">
        <w:rPr>
          <w:rFonts w:ascii="宋体" w:hAnsi="宋体" w:cs="宋体"/>
          <w:color w:val="000000"/>
          <w:szCs w:val="21"/>
          <w:u w:val="single"/>
        </w:rPr>
        <w:t xml:space="preserve"> </w:t>
      </w:r>
      <w:r w:rsidRPr="00ED0FB3">
        <w:rPr>
          <w:rFonts w:ascii="宋体" w:hAnsi="宋体" w:cs="宋体" w:hint="eastAsia"/>
          <w:color w:val="000000"/>
          <w:szCs w:val="21"/>
          <w:u w:val="single"/>
        </w:rPr>
        <w:t xml:space="preserve">　</w:t>
      </w:r>
      <w:r w:rsidRPr="00ED0FB3">
        <w:rPr>
          <w:rFonts w:ascii="宋体" w:hAnsi="宋体" w:cs="宋体" w:hint="eastAsia"/>
          <w:color w:val="000000"/>
          <w:szCs w:val="21"/>
        </w:rPr>
        <w:t>的电压，闭合开关，电压表的示数（如图乙所示）是</w:t>
      </w:r>
      <w:r w:rsidRPr="00ED0FB3">
        <w:rPr>
          <w:rFonts w:ascii="宋体" w:hAnsi="宋体" w:cs="宋体" w:hint="eastAsia"/>
          <w:color w:val="000000"/>
          <w:szCs w:val="21"/>
          <w:u w:val="single"/>
        </w:rPr>
        <w:t xml:space="preserve">　</w:t>
      </w:r>
      <w:r w:rsidRPr="00ED0FB3">
        <w:rPr>
          <w:rFonts w:ascii="宋体" w:hAnsi="宋体" w:cs="宋体"/>
          <w:color w:val="000000"/>
          <w:szCs w:val="21"/>
          <w:u w:val="single"/>
        </w:rPr>
        <w:t xml:space="preserve"> </w:t>
      </w:r>
      <w:r w:rsidRPr="00ED0FB3">
        <w:rPr>
          <w:rFonts w:ascii="宋体" w:hAnsi="宋体" w:cs="宋体" w:hint="eastAsia"/>
          <w:color w:val="000000"/>
          <w:szCs w:val="21"/>
          <w:u w:val="single"/>
        </w:rPr>
        <w:t xml:space="preserve">　</w:t>
      </w:r>
      <w:r w:rsidRPr="00ED0FB3">
        <w:rPr>
          <w:rFonts w:ascii="宋体" w:hAnsi="宋体" w:cs="宋体"/>
          <w:color w:val="000000"/>
          <w:szCs w:val="21"/>
        </w:rPr>
        <w:t>V</w:t>
      </w:r>
      <w:r w:rsidRPr="00ED0FB3">
        <w:rPr>
          <w:rFonts w:ascii="宋体" w:hAnsi="宋体" w:cs="宋体" w:hint="eastAsia"/>
          <w:color w:val="000000"/>
          <w:szCs w:val="21"/>
        </w:rPr>
        <w:t>。</w:t>
      </w:r>
    </w:p>
    <w:p w:rsidR="00BA49B5" w:rsidRPr="00ED0FB3" w:rsidRDefault="00BA49B5" w:rsidP="00BA49B5">
      <w:pPr>
        <w:spacing w:line="360" w:lineRule="auto"/>
        <w:ind w:firstLineChars="200" w:firstLine="420"/>
        <w:rPr>
          <w:rFonts w:ascii="宋体" w:cs="宋体"/>
          <w:color w:val="000000"/>
          <w:szCs w:val="21"/>
        </w:rPr>
      </w:pPr>
      <w:r w:rsidRPr="00ED0FB3">
        <w:rPr>
          <w:rFonts w:ascii="宋体" w:hAnsi="宋体" w:cs="宋体" w:hint="eastAsia"/>
          <w:color w:val="000000"/>
          <w:szCs w:val="21"/>
        </w:rPr>
        <w:t>（</w:t>
      </w:r>
      <w:r w:rsidRPr="00ED0FB3">
        <w:rPr>
          <w:rFonts w:ascii="宋体" w:hAnsi="宋体" w:cs="宋体"/>
          <w:color w:val="000000"/>
          <w:szCs w:val="21"/>
        </w:rPr>
        <w:t>2</w:t>
      </w:r>
      <w:r w:rsidRPr="00ED0FB3">
        <w:rPr>
          <w:rFonts w:ascii="宋体" w:hAnsi="宋体" w:cs="宋体" w:hint="eastAsia"/>
          <w:color w:val="000000"/>
          <w:szCs w:val="21"/>
        </w:rPr>
        <w:t>）测量电路中导线的电压。测出导线</w:t>
      </w:r>
      <w:r w:rsidRPr="00ED0FB3">
        <w:rPr>
          <w:rFonts w:ascii="宋体" w:hAnsi="宋体" w:cs="宋体"/>
          <w:color w:val="000000"/>
          <w:szCs w:val="21"/>
        </w:rPr>
        <w:t>BC</w:t>
      </w:r>
      <w:r w:rsidRPr="00ED0FB3">
        <w:rPr>
          <w:rFonts w:ascii="宋体" w:hAnsi="宋体" w:cs="宋体" w:hint="eastAsia"/>
          <w:color w:val="000000"/>
          <w:szCs w:val="21"/>
        </w:rPr>
        <w:t>间的电压大约为</w:t>
      </w:r>
      <w:r w:rsidRPr="00ED0FB3">
        <w:rPr>
          <w:rFonts w:ascii="宋体" w:hAnsi="宋体" w:cs="宋体"/>
          <w:color w:val="000000"/>
          <w:szCs w:val="21"/>
        </w:rPr>
        <w:t>0.05V</w:t>
      </w:r>
      <w:r w:rsidRPr="00ED0FB3">
        <w:rPr>
          <w:rFonts w:ascii="宋体" w:hAnsi="宋体" w:cs="宋体" w:hint="eastAsia"/>
          <w:color w:val="000000"/>
          <w:szCs w:val="21"/>
        </w:rPr>
        <w:t>，由此得知导线分压可能是造成结论与猜想不符的原因。为了能更明显地观察到导线分压现象，应选择较</w:t>
      </w:r>
      <w:r w:rsidRPr="00ED0FB3">
        <w:rPr>
          <w:rFonts w:ascii="宋体" w:hAnsi="宋体" w:cs="宋体"/>
          <w:color w:val="000000"/>
          <w:szCs w:val="21"/>
          <w:u w:val="single"/>
        </w:rPr>
        <w:t xml:space="preserve"> </w:t>
      </w:r>
      <w:r w:rsidRPr="00ED0FB3">
        <w:rPr>
          <w:rFonts w:ascii="宋体" w:hAnsi="宋体" w:cs="宋体" w:hint="eastAsia"/>
          <w:color w:val="000000"/>
          <w:szCs w:val="21"/>
          <w:u w:val="single"/>
        </w:rPr>
        <w:t xml:space="preserve">　</w:t>
      </w:r>
      <w:r w:rsidRPr="00ED0FB3">
        <w:rPr>
          <w:rFonts w:ascii="宋体" w:hAnsi="宋体" w:cs="宋体" w:hint="eastAsia"/>
          <w:color w:val="000000"/>
          <w:szCs w:val="21"/>
        </w:rPr>
        <w:t>（选填：“粗”或“细”）的导线，原因是</w:t>
      </w:r>
      <w:r w:rsidRPr="00ED0FB3">
        <w:rPr>
          <w:rFonts w:ascii="宋体" w:hAnsi="宋体" w:cs="宋体" w:hint="eastAsia"/>
          <w:color w:val="000000"/>
          <w:szCs w:val="21"/>
          <w:u w:val="single"/>
        </w:rPr>
        <w:t xml:space="preserve">　</w:t>
      </w:r>
      <w:r w:rsidRPr="00ED0FB3">
        <w:rPr>
          <w:rFonts w:ascii="宋体" w:hAnsi="宋体" w:cs="宋体"/>
          <w:color w:val="000000"/>
          <w:szCs w:val="21"/>
          <w:u w:val="single"/>
        </w:rPr>
        <w:t xml:space="preserve">                                   </w:t>
      </w:r>
      <w:r w:rsidRPr="00ED0FB3">
        <w:rPr>
          <w:rFonts w:ascii="宋体" w:hAnsi="宋体" w:cs="宋体" w:hint="eastAsia"/>
          <w:color w:val="000000"/>
          <w:szCs w:val="21"/>
          <w:u w:val="single"/>
        </w:rPr>
        <w:t xml:space="preserve">　</w:t>
      </w:r>
      <w:r w:rsidRPr="00ED0FB3">
        <w:rPr>
          <w:rFonts w:ascii="宋体" w:hAnsi="宋体" w:cs="宋体" w:hint="eastAsia"/>
          <w:color w:val="000000"/>
          <w:szCs w:val="21"/>
        </w:rPr>
        <w:t>。</w:t>
      </w:r>
    </w:p>
    <w:p w:rsidR="00BA49B5" w:rsidRPr="00ED0FB3" w:rsidRDefault="00BA49B5" w:rsidP="00BA49B5">
      <w:pPr>
        <w:spacing w:line="360" w:lineRule="auto"/>
        <w:ind w:firstLineChars="200" w:firstLine="420"/>
        <w:rPr>
          <w:rFonts w:ascii="宋体" w:hAnsi="宋体" w:cs="宋体" w:hint="eastAsia"/>
          <w:color w:val="000000"/>
          <w:szCs w:val="21"/>
        </w:rPr>
      </w:pPr>
      <w:r w:rsidRPr="00ED0FB3">
        <w:rPr>
          <w:rFonts w:ascii="宋体" w:hAnsi="宋体" w:cs="宋体" w:hint="eastAsia"/>
          <w:color w:val="000000"/>
          <w:szCs w:val="21"/>
        </w:rPr>
        <w:t>（</w:t>
      </w:r>
      <w:r w:rsidRPr="00ED0FB3">
        <w:rPr>
          <w:rFonts w:ascii="宋体" w:hAnsi="宋体" w:cs="宋体"/>
          <w:color w:val="000000"/>
          <w:szCs w:val="21"/>
        </w:rPr>
        <w:t>3</w:t>
      </w:r>
      <w:r w:rsidRPr="00ED0FB3">
        <w:rPr>
          <w:rFonts w:ascii="宋体" w:hAnsi="宋体" w:cs="宋体" w:hint="eastAsia"/>
          <w:color w:val="000000"/>
          <w:szCs w:val="21"/>
        </w:rPr>
        <w:t>）完成以上步骤后，他们准备测量开关两端的电压，你认为这一步骤是否有必要，理由是</w:t>
      </w:r>
    </w:p>
    <w:p w:rsidR="00BA49B5" w:rsidRPr="00ED0FB3" w:rsidRDefault="00BA49B5" w:rsidP="00BA49B5">
      <w:pPr>
        <w:spacing w:line="360" w:lineRule="auto"/>
        <w:rPr>
          <w:rFonts w:ascii="宋体" w:cs="宋体"/>
          <w:color w:val="000000"/>
          <w:szCs w:val="21"/>
        </w:rPr>
      </w:pPr>
      <w:r w:rsidRPr="00ED0FB3">
        <w:rPr>
          <w:rFonts w:ascii="宋体" w:hAnsi="宋体" w:cs="宋体" w:hint="eastAsia"/>
          <w:color w:val="000000"/>
          <w:szCs w:val="21"/>
          <w:u w:val="single"/>
        </w:rPr>
        <w:t xml:space="preserve">　</w:t>
      </w:r>
      <w:r w:rsidRPr="00ED0FB3">
        <w:rPr>
          <w:rFonts w:ascii="宋体" w:hAnsi="宋体" w:cs="宋体"/>
          <w:color w:val="000000"/>
          <w:szCs w:val="21"/>
          <w:u w:val="single"/>
        </w:rPr>
        <w:t xml:space="preserve">                                               </w:t>
      </w:r>
      <w:r w:rsidRPr="00ED0FB3">
        <w:rPr>
          <w:rFonts w:ascii="宋体" w:hAnsi="宋体" w:cs="宋体" w:hint="eastAsia"/>
          <w:color w:val="000000"/>
          <w:szCs w:val="21"/>
          <w:u w:val="single"/>
        </w:rPr>
        <w:t xml:space="preserve">　</w:t>
      </w:r>
      <w:r w:rsidRPr="00ED0FB3">
        <w:rPr>
          <w:rFonts w:ascii="宋体" w:hAnsi="宋体" w:cs="宋体" w:hint="eastAsia"/>
          <w:color w:val="000000"/>
          <w:szCs w:val="21"/>
        </w:rPr>
        <w:t>。</w:t>
      </w:r>
    </w:p>
    <w:p w:rsidR="00BA49B5" w:rsidRPr="00ED0FB3" w:rsidRDefault="00BA49B5" w:rsidP="00BA49B5">
      <w:pPr>
        <w:spacing w:line="360" w:lineRule="auto"/>
        <w:ind w:firstLineChars="200" w:firstLine="420"/>
        <w:jc w:val="center"/>
        <w:rPr>
          <w:rFonts w:ascii="宋体" w:cs="宋体"/>
          <w:color w:val="000000"/>
          <w:szCs w:val="21"/>
        </w:rPr>
      </w:pPr>
      <w:r>
        <w:rPr>
          <w:rFonts w:ascii="宋体" w:cs="宋体"/>
          <w:noProof/>
          <w:color w:val="000000"/>
          <w:szCs w:val="21"/>
        </w:rPr>
        <w:lastRenderedPageBreak/>
        <w:drawing>
          <wp:inline distT="0" distB="0" distL="0" distR="0">
            <wp:extent cx="2400300" cy="1000125"/>
            <wp:effectExtent l="0" t="0" r="0" b="9525"/>
            <wp:docPr id="309" name="图片 30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 版权所有"/>
                    <pic:cNvPicPr>
                      <a:picLocks noChangeAspect="1" noChangeArrowheads="1"/>
                    </pic:cNvPicPr>
                  </pic:nvPicPr>
                  <pic:blipFill>
                    <a:blip r:embed="rId29">
                      <a:extLst>
                        <a:ext uri="{28A0092B-C50C-407E-A947-70E740481C1C}">
                          <a14:useLocalDpi xmlns:a14="http://schemas.microsoft.com/office/drawing/2010/main" val="0"/>
                        </a:ext>
                      </a:extLst>
                    </a:blip>
                    <a:srcRect r="417" b="996"/>
                    <a:stretch>
                      <a:fillRect/>
                    </a:stretch>
                  </pic:blipFill>
                  <pic:spPr bwMode="auto">
                    <a:xfrm>
                      <a:off x="0" y="0"/>
                      <a:ext cx="2400300" cy="1000125"/>
                    </a:xfrm>
                    <a:prstGeom prst="rect">
                      <a:avLst/>
                    </a:prstGeom>
                    <a:noFill/>
                    <a:ln>
                      <a:noFill/>
                    </a:ln>
                  </pic:spPr>
                </pic:pic>
              </a:graphicData>
            </a:graphic>
          </wp:inline>
        </w:drawing>
      </w:r>
    </w:p>
    <w:p w:rsidR="00BA49B5" w:rsidRPr="00ED0FB3" w:rsidRDefault="00BA49B5" w:rsidP="00BA49B5">
      <w:pPr>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【解析】（</w:t>
      </w:r>
      <w:r w:rsidRPr="00ED0FB3">
        <w:rPr>
          <w:rFonts w:ascii="宋体" w:hAnsi="宋体" w:cs="楷体"/>
          <w:bCs/>
          <w:color w:val="FF0000"/>
          <w:szCs w:val="21"/>
        </w:rPr>
        <w:t>1</w:t>
      </w:r>
      <w:r w:rsidRPr="00ED0FB3">
        <w:rPr>
          <w:rFonts w:ascii="宋体" w:hAnsi="宋体" w:cs="楷体" w:hint="eastAsia"/>
          <w:bCs/>
          <w:color w:val="FF0000"/>
          <w:szCs w:val="21"/>
        </w:rPr>
        <w:t>）电压表接在</w:t>
      </w:r>
      <w:r w:rsidRPr="00ED0FB3">
        <w:rPr>
          <w:rFonts w:ascii="宋体" w:hAnsi="宋体" w:cs="楷体"/>
          <w:bCs/>
          <w:color w:val="FF0000"/>
          <w:szCs w:val="21"/>
        </w:rPr>
        <w:t>CD</w:t>
      </w:r>
      <w:r w:rsidRPr="00ED0FB3">
        <w:rPr>
          <w:rFonts w:ascii="宋体" w:hAnsi="宋体" w:cs="楷体" w:hint="eastAsia"/>
          <w:bCs/>
          <w:color w:val="FF0000"/>
          <w:szCs w:val="21"/>
        </w:rPr>
        <w:t>两点，与灯泡</w:t>
      </w:r>
      <w:r w:rsidRPr="00ED0FB3">
        <w:rPr>
          <w:rFonts w:ascii="宋体" w:hAnsi="宋体" w:cs="楷体"/>
          <w:bCs/>
          <w:color w:val="FF0000"/>
          <w:szCs w:val="21"/>
        </w:rPr>
        <w:t>L</w:t>
      </w:r>
      <w:r w:rsidRPr="00ED0FB3">
        <w:rPr>
          <w:rFonts w:ascii="宋体" w:hAnsi="宋体" w:cs="楷体"/>
          <w:bCs/>
          <w:color w:val="FF0000"/>
          <w:szCs w:val="21"/>
          <w:vertAlign w:val="subscript"/>
        </w:rPr>
        <w:t>1</w:t>
      </w:r>
      <w:r w:rsidRPr="00ED0FB3">
        <w:rPr>
          <w:rFonts w:ascii="宋体" w:hAnsi="宋体" w:cs="楷体" w:hint="eastAsia"/>
          <w:bCs/>
          <w:color w:val="FF0000"/>
          <w:szCs w:val="21"/>
        </w:rPr>
        <w:t>并联，测量灯泡</w:t>
      </w:r>
      <w:r w:rsidRPr="00ED0FB3">
        <w:rPr>
          <w:rFonts w:ascii="宋体" w:hAnsi="宋体" w:cs="楷体"/>
          <w:bCs/>
          <w:color w:val="FF0000"/>
          <w:szCs w:val="21"/>
        </w:rPr>
        <w:t>L</w:t>
      </w:r>
      <w:r w:rsidRPr="00ED0FB3">
        <w:rPr>
          <w:rFonts w:ascii="宋体" w:hAnsi="宋体" w:cs="楷体"/>
          <w:bCs/>
          <w:color w:val="FF0000"/>
          <w:szCs w:val="21"/>
          <w:vertAlign w:val="subscript"/>
        </w:rPr>
        <w:t>1</w:t>
      </w:r>
      <w:r w:rsidRPr="00ED0FB3">
        <w:rPr>
          <w:rFonts w:ascii="宋体" w:hAnsi="宋体" w:cs="楷体" w:hint="eastAsia"/>
          <w:bCs/>
          <w:color w:val="FF0000"/>
          <w:szCs w:val="21"/>
        </w:rPr>
        <w:t>的电压；</w:t>
      </w:r>
    </w:p>
    <w:p w:rsidR="00BA49B5" w:rsidRPr="00ED0FB3" w:rsidRDefault="00BA49B5" w:rsidP="00BA49B5">
      <w:pPr>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闭合开关，电压表的量程为</w:t>
      </w:r>
      <w:r w:rsidRPr="00ED0FB3">
        <w:rPr>
          <w:rFonts w:ascii="宋体" w:hAnsi="宋体" w:cs="楷体"/>
          <w:bCs/>
          <w:color w:val="FF0000"/>
          <w:szCs w:val="21"/>
        </w:rPr>
        <w:t>0</w:t>
      </w:r>
      <w:r w:rsidRPr="00ED0FB3">
        <w:rPr>
          <w:rFonts w:ascii="宋体" w:hAnsi="宋体" w:cs="楷体" w:hint="eastAsia"/>
          <w:bCs/>
          <w:color w:val="FF0000"/>
          <w:szCs w:val="21"/>
        </w:rPr>
        <w:t>～</w:t>
      </w:r>
      <w:r w:rsidRPr="00ED0FB3">
        <w:rPr>
          <w:rFonts w:ascii="宋体" w:hAnsi="宋体" w:cs="楷体"/>
          <w:bCs/>
          <w:color w:val="FF0000"/>
          <w:szCs w:val="21"/>
        </w:rPr>
        <w:t>3V</w:t>
      </w:r>
      <w:r w:rsidRPr="00ED0FB3">
        <w:rPr>
          <w:rFonts w:ascii="宋体" w:hAnsi="宋体" w:cs="楷体" w:hint="eastAsia"/>
          <w:bCs/>
          <w:color w:val="FF0000"/>
          <w:szCs w:val="21"/>
        </w:rPr>
        <w:t>，分度值为</w:t>
      </w:r>
      <w:r w:rsidRPr="00ED0FB3">
        <w:rPr>
          <w:rFonts w:ascii="宋体" w:hAnsi="宋体" w:cs="楷体"/>
          <w:bCs/>
          <w:color w:val="FF0000"/>
          <w:szCs w:val="21"/>
        </w:rPr>
        <w:t>0.1V</w:t>
      </w:r>
      <w:r w:rsidRPr="00ED0FB3">
        <w:rPr>
          <w:rFonts w:ascii="宋体" w:hAnsi="宋体" w:cs="楷体" w:hint="eastAsia"/>
          <w:bCs/>
          <w:color w:val="FF0000"/>
          <w:szCs w:val="21"/>
        </w:rPr>
        <w:t>，则电压表的示数</w:t>
      </w:r>
      <w:r w:rsidRPr="00ED0FB3">
        <w:rPr>
          <w:rFonts w:ascii="宋体" w:hAnsi="宋体" w:cs="楷体"/>
          <w:bCs/>
          <w:color w:val="FF0000"/>
          <w:szCs w:val="21"/>
        </w:rPr>
        <w:t>1.7V</w:t>
      </w:r>
      <w:r w:rsidRPr="00ED0FB3">
        <w:rPr>
          <w:rFonts w:ascii="宋体" w:hAnsi="宋体" w:cs="楷体" w:hint="eastAsia"/>
          <w:bCs/>
          <w:color w:val="FF0000"/>
          <w:szCs w:val="21"/>
        </w:rPr>
        <w:t>；</w:t>
      </w:r>
    </w:p>
    <w:p w:rsidR="00BA49B5" w:rsidRPr="00ED0FB3" w:rsidRDefault="00BA49B5" w:rsidP="00BA49B5">
      <w:pPr>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w:t>
      </w:r>
      <w:r w:rsidRPr="00ED0FB3">
        <w:rPr>
          <w:rFonts w:ascii="宋体" w:hAnsi="宋体" w:cs="楷体"/>
          <w:bCs/>
          <w:color w:val="FF0000"/>
          <w:szCs w:val="21"/>
        </w:rPr>
        <w:t>2</w:t>
      </w:r>
      <w:r w:rsidRPr="00ED0FB3">
        <w:rPr>
          <w:rFonts w:ascii="宋体" w:hAnsi="宋体" w:cs="楷体" w:hint="eastAsia"/>
          <w:bCs/>
          <w:color w:val="FF0000"/>
          <w:szCs w:val="21"/>
        </w:rPr>
        <w:t>）在长度和材料相同时，横截面积越小电阻越大，故为了能更明显地观察到导线分压的现象，需要选用较细的导线使导线的电阻大，分压多；</w:t>
      </w:r>
    </w:p>
    <w:p w:rsidR="00BA49B5" w:rsidRPr="00ED0FB3" w:rsidRDefault="00BA49B5" w:rsidP="00BA49B5">
      <w:pPr>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w:t>
      </w:r>
      <w:r w:rsidRPr="00ED0FB3">
        <w:rPr>
          <w:rFonts w:ascii="宋体" w:hAnsi="宋体" w:cs="楷体"/>
          <w:bCs/>
          <w:color w:val="FF0000"/>
          <w:szCs w:val="21"/>
        </w:rPr>
        <w:t>3</w:t>
      </w:r>
      <w:r w:rsidRPr="00ED0FB3">
        <w:rPr>
          <w:rFonts w:ascii="宋体" w:hAnsi="宋体" w:cs="楷体" w:hint="eastAsia"/>
          <w:bCs/>
          <w:color w:val="FF0000"/>
          <w:szCs w:val="21"/>
        </w:rPr>
        <w:t>）开关容易接触不良，造成电阻变大，分压增多，故有必要测量开关两端的电压。</w:t>
      </w:r>
    </w:p>
    <w:p w:rsidR="00BA49B5" w:rsidRPr="00ED0FB3" w:rsidRDefault="00BA49B5" w:rsidP="00BA49B5">
      <w:pPr>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故答案为：（</w:t>
      </w:r>
      <w:r w:rsidRPr="00ED0FB3">
        <w:rPr>
          <w:rFonts w:ascii="宋体" w:hAnsi="宋体" w:cs="楷体"/>
          <w:bCs/>
          <w:color w:val="FF0000"/>
          <w:szCs w:val="21"/>
        </w:rPr>
        <w:t>1</w:t>
      </w:r>
      <w:r w:rsidRPr="00ED0FB3">
        <w:rPr>
          <w:rFonts w:ascii="宋体" w:hAnsi="宋体" w:cs="楷体" w:hint="eastAsia"/>
          <w:bCs/>
          <w:color w:val="FF0000"/>
          <w:szCs w:val="21"/>
        </w:rPr>
        <w:t>）</w:t>
      </w:r>
      <w:r w:rsidRPr="00ED0FB3">
        <w:rPr>
          <w:rFonts w:ascii="宋体" w:hAnsi="宋体" w:cs="楷体"/>
          <w:bCs/>
          <w:color w:val="FF0000"/>
          <w:szCs w:val="21"/>
        </w:rPr>
        <w:t>L</w:t>
      </w:r>
      <w:r w:rsidRPr="00ED0FB3">
        <w:rPr>
          <w:rFonts w:ascii="宋体" w:hAnsi="宋体" w:cs="楷体"/>
          <w:bCs/>
          <w:color w:val="FF0000"/>
          <w:szCs w:val="21"/>
          <w:vertAlign w:val="subscript"/>
        </w:rPr>
        <w:t>1</w:t>
      </w:r>
      <w:r w:rsidRPr="00ED0FB3">
        <w:rPr>
          <w:rFonts w:ascii="宋体" w:hAnsi="宋体" w:cs="楷体" w:hint="eastAsia"/>
          <w:bCs/>
          <w:color w:val="FF0000"/>
          <w:szCs w:val="21"/>
        </w:rPr>
        <w:t>；</w:t>
      </w:r>
      <w:r w:rsidRPr="00ED0FB3">
        <w:rPr>
          <w:rFonts w:ascii="宋体" w:hAnsi="宋体" w:cs="楷体"/>
          <w:bCs/>
          <w:color w:val="FF0000"/>
          <w:szCs w:val="21"/>
        </w:rPr>
        <w:t>1.7</w:t>
      </w:r>
      <w:r w:rsidRPr="00ED0FB3">
        <w:rPr>
          <w:rFonts w:ascii="宋体" w:hAnsi="宋体" w:cs="楷体" w:hint="eastAsia"/>
          <w:bCs/>
          <w:color w:val="FF0000"/>
          <w:szCs w:val="21"/>
        </w:rPr>
        <w:t>；（</w:t>
      </w:r>
      <w:r w:rsidRPr="00ED0FB3">
        <w:rPr>
          <w:rFonts w:ascii="宋体" w:hAnsi="宋体" w:cs="楷体"/>
          <w:bCs/>
          <w:color w:val="FF0000"/>
          <w:szCs w:val="21"/>
        </w:rPr>
        <w:t>2</w:t>
      </w:r>
      <w:r w:rsidRPr="00ED0FB3">
        <w:rPr>
          <w:rFonts w:ascii="宋体" w:hAnsi="宋体" w:cs="楷体" w:hint="eastAsia"/>
          <w:bCs/>
          <w:color w:val="FF0000"/>
          <w:szCs w:val="21"/>
        </w:rPr>
        <w:t>）细；在长度和材料相同时，横截面积越小电阻越大；（</w:t>
      </w:r>
      <w:r w:rsidRPr="00ED0FB3">
        <w:rPr>
          <w:rFonts w:ascii="宋体" w:hAnsi="宋体" w:cs="楷体"/>
          <w:bCs/>
          <w:color w:val="FF0000"/>
          <w:szCs w:val="21"/>
        </w:rPr>
        <w:t>3</w:t>
      </w:r>
      <w:r w:rsidRPr="00ED0FB3">
        <w:rPr>
          <w:rFonts w:ascii="宋体" w:hAnsi="宋体" w:cs="楷体" w:hint="eastAsia"/>
          <w:bCs/>
          <w:color w:val="FF0000"/>
          <w:szCs w:val="21"/>
        </w:rPr>
        <w:t>）开关容易接触不良，造成电阻变大，分压增多。</w:t>
      </w:r>
    </w:p>
    <w:p w:rsidR="00BA49B5" w:rsidRPr="00ED0FB3" w:rsidRDefault="00BA49B5" w:rsidP="00BA49B5">
      <w:pPr>
        <w:pStyle w:val="a6"/>
        <w:spacing w:before="0" w:beforeAutospacing="0" w:after="0" w:afterAutospacing="0" w:line="360" w:lineRule="auto"/>
        <w:ind w:firstLineChars="200" w:firstLine="422"/>
        <w:rPr>
          <w:b/>
          <w:sz w:val="21"/>
          <w:szCs w:val="21"/>
        </w:rPr>
      </w:pPr>
      <w:r w:rsidRPr="00ED0FB3">
        <w:rPr>
          <w:rFonts w:hint="eastAsia"/>
          <w:b/>
          <w:sz w:val="21"/>
          <w:szCs w:val="21"/>
        </w:rPr>
        <w:t>3.电阻</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t>电阻是本章主要内容，同时也是电学部分的重要内容，在中考中涉及到电阻的考题占有很大比例，例如：对电阻概念的考查、对影响电阻大小因素的考查、求导体电阻、与电阻相关的计算、导体电阻的实验探究（伏安法测电阻）等。所以，本节作为电学的重点内容，需要认真的分析和对待，并做到了解重点、掌握知识、抓住考点，做到有的放矢。本节主要内容有：电阻的概念、电阻的单位、影响电阻大小的因素、电阻的分类等。</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t>纵观各地中考考纲和近三年考卷，对本节内容的考查在中考试卷中所占比例较大，主要考查题型有选择题、填空题、简单计算题、实验探究题等。考查方式常见的有问答、简单计算、分析和判断；有的也经常和其他相关知识点结合（如欧姆定律的应用、电热计算等），但本节作为电磁学重点，需要很好地掌握和对待。</w:t>
      </w:r>
    </w:p>
    <w:p w:rsidR="00BA49B5" w:rsidRPr="00ED0FB3" w:rsidRDefault="00BA49B5" w:rsidP="00BA49B5">
      <w:pPr>
        <w:spacing w:line="360" w:lineRule="auto"/>
        <w:ind w:firstLineChars="200" w:firstLine="422"/>
        <w:rPr>
          <w:rFonts w:ascii="宋体" w:cs="宋体"/>
          <w:szCs w:val="21"/>
        </w:rPr>
      </w:pPr>
      <w:r w:rsidRPr="00ED0FB3">
        <w:rPr>
          <w:rFonts w:ascii="宋体" w:hAnsi="宋体" w:cs="宋体" w:hint="eastAsia"/>
          <w:b/>
          <w:szCs w:val="21"/>
        </w:rPr>
        <w:t>典例五：</w:t>
      </w:r>
      <w:r w:rsidRPr="00ED0FB3">
        <w:rPr>
          <w:rFonts w:ascii="宋体" w:hAnsi="宋体" w:cs="宋体" w:hint="eastAsia"/>
          <w:b/>
          <w:bCs/>
          <w:szCs w:val="21"/>
        </w:rPr>
        <w:t>（</w:t>
      </w:r>
      <w:r w:rsidRPr="00ED0FB3">
        <w:rPr>
          <w:rFonts w:ascii="宋体" w:hAnsi="宋体" w:cs="宋体"/>
          <w:b/>
          <w:bCs/>
          <w:szCs w:val="21"/>
        </w:rPr>
        <w:t>2018</w:t>
      </w:r>
      <w:r w:rsidRPr="00ED0FB3">
        <w:rPr>
          <w:rFonts w:ascii="宋体" w:cs="宋体"/>
          <w:b/>
          <w:bCs/>
          <w:szCs w:val="21"/>
        </w:rPr>
        <w:t>•</w:t>
      </w:r>
      <w:r w:rsidRPr="00ED0FB3">
        <w:rPr>
          <w:rFonts w:ascii="宋体" w:hAnsi="宋体" w:cs="宋体" w:hint="eastAsia"/>
          <w:b/>
          <w:bCs/>
          <w:szCs w:val="21"/>
        </w:rPr>
        <w:t>玉林）</w:t>
      </w:r>
      <w:r w:rsidRPr="00ED0FB3">
        <w:rPr>
          <w:rFonts w:ascii="宋体" w:hAnsi="宋体" w:cs="宋体" w:hint="eastAsia"/>
          <w:szCs w:val="21"/>
        </w:rPr>
        <w:t>下列关于导体电阻的说法正确的是（　　）。</w:t>
      </w:r>
    </w:p>
    <w:p w:rsidR="00BA49B5" w:rsidRPr="00ED0FB3" w:rsidRDefault="00BA49B5" w:rsidP="00BA49B5">
      <w:pPr>
        <w:spacing w:line="360" w:lineRule="auto"/>
        <w:ind w:firstLineChars="200" w:firstLine="420"/>
        <w:rPr>
          <w:rFonts w:ascii="宋体" w:cs="宋体"/>
          <w:szCs w:val="21"/>
        </w:rPr>
      </w:pPr>
      <w:r w:rsidRPr="00ED0FB3">
        <w:rPr>
          <w:rFonts w:ascii="宋体" w:hAnsi="宋体" w:cs="宋体"/>
          <w:szCs w:val="21"/>
        </w:rPr>
        <w:t>A</w:t>
      </w:r>
      <w:r w:rsidRPr="00ED0FB3">
        <w:rPr>
          <w:rFonts w:ascii="宋体" w:hAnsi="宋体" w:cs="宋体" w:hint="eastAsia"/>
          <w:szCs w:val="21"/>
        </w:rPr>
        <w:t>．长度长的导体，电阻一定大；</w:t>
      </w:r>
    </w:p>
    <w:p w:rsidR="00BA49B5" w:rsidRPr="00ED0FB3" w:rsidRDefault="00BA49B5" w:rsidP="00BA49B5">
      <w:pPr>
        <w:spacing w:line="360" w:lineRule="auto"/>
        <w:ind w:firstLineChars="200" w:firstLine="420"/>
        <w:rPr>
          <w:rFonts w:ascii="宋体" w:cs="宋体"/>
          <w:szCs w:val="21"/>
        </w:rPr>
      </w:pPr>
      <w:r w:rsidRPr="00ED0FB3">
        <w:rPr>
          <w:rFonts w:ascii="宋体" w:hAnsi="宋体" w:cs="宋体"/>
          <w:szCs w:val="21"/>
        </w:rPr>
        <w:t>B</w:t>
      </w:r>
      <w:r w:rsidRPr="00ED0FB3">
        <w:rPr>
          <w:rFonts w:ascii="宋体" w:hAnsi="宋体" w:cs="宋体" w:hint="eastAsia"/>
          <w:szCs w:val="21"/>
        </w:rPr>
        <w:t>．横截面积大的导体，电阻一定小；</w:t>
      </w:r>
    </w:p>
    <w:p w:rsidR="00BA49B5" w:rsidRPr="00ED0FB3" w:rsidRDefault="00BA49B5" w:rsidP="00BA49B5">
      <w:pPr>
        <w:spacing w:line="360" w:lineRule="auto"/>
        <w:ind w:firstLineChars="200" w:firstLine="420"/>
        <w:rPr>
          <w:rFonts w:ascii="宋体" w:cs="宋体"/>
          <w:szCs w:val="21"/>
        </w:rPr>
      </w:pPr>
      <w:r w:rsidRPr="00ED0FB3">
        <w:rPr>
          <w:rFonts w:ascii="宋体" w:hAnsi="宋体" w:cs="宋体"/>
          <w:szCs w:val="21"/>
        </w:rPr>
        <w:t>C</w:t>
      </w:r>
      <w:r w:rsidRPr="00ED0FB3">
        <w:rPr>
          <w:rFonts w:ascii="宋体" w:hAnsi="宋体" w:cs="宋体" w:hint="eastAsia"/>
          <w:szCs w:val="21"/>
        </w:rPr>
        <w:t>．导体的电阻由其两端的电压和通过的电流来决定；</w:t>
      </w:r>
    </w:p>
    <w:p w:rsidR="00BA49B5" w:rsidRPr="00ED0FB3" w:rsidRDefault="00BA49B5" w:rsidP="00BA49B5">
      <w:pPr>
        <w:spacing w:line="360" w:lineRule="auto"/>
        <w:ind w:firstLineChars="200" w:firstLine="420"/>
        <w:rPr>
          <w:rFonts w:ascii="宋体" w:cs="宋体"/>
          <w:szCs w:val="21"/>
        </w:rPr>
      </w:pPr>
      <w:r w:rsidRPr="00ED0FB3">
        <w:rPr>
          <w:rFonts w:ascii="宋体" w:hAnsi="宋体" w:cs="宋体"/>
          <w:szCs w:val="21"/>
        </w:rPr>
        <w:t>D</w:t>
      </w:r>
      <w:r w:rsidRPr="00ED0FB3">
        <w:rPr>
          <w:rFonts w:ascii="宋体" w:hAnsi="宋体" w:cs="宋体" w:hint="eastAsia"/>
          <w:szCs w:val="21"/>
        </w:rPr>
        <w:t>．导体的电阻与导体的材料、长度和横截面积等因素有关</w:t>
      </w:r>
    </w:p>
    <w:p w:rsidR="00BA49B5" w:rsidRPr="00ED0FB3" w:rsidRDefault="00BA49B5" w:rsidP="00BA49B5">
      <w:pPr>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【解析】导体的电阻是导体的一种性质，反映了导体对电流阻碍作用的大小；电阻大小与导体的材料、长度、横截面积有关；还受温度的影响；与导体中的电流、导体两端的电压大小无关。</w:t>
      </w:r>
    </w:p>
    <w:p w:rsidR="00BA49B5" w:rsidRPr="00ED0FB3" w:rsidRDefault="00BA49B5" w:rsidP="00BA49B5">
      <w:pPr>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【解答】</w:t>
      </w:r>
      <w:r w:rsidRPr="00ED0FB3">
        <w:rPr>
          <w:rFonts w:ascii="宋体" w:hAnsi="宋体" w:cs="楷体"/>
          <w:bCs/>
          <w:color w:val="FF0000"/>
          <w:szCs w:val="21"/>
        </w:rPr>
        <w:t>ABD</w:t>
      </w:r>
      <w:r w:rsidRPr="00ED0FB3">
        <w:rPr>
          <w:rFonts w:ascii="宋体" w:hAnsi="宋体" w:cs="楷体" w:hint="eastAsia"/>
          <w:bCs/>
          <w:color w:val="FF0000"/>
          <w:szCs w:val="21"/>
        </w:rPr>
        <w:t>、导体的电阻由导体的长度、横截面积、材料和温度决定；在相同条件下，长度长的导体，</w:t>
      </w:r>
      <w:r w:rsidRPr="00ED0FB3">
        <w:rPr>
          <w:rFonts w:ascii="宋体" w:hAnsi="宋体" w:cs="楷体" w:hint="eastAsia"/>
          <w:bCs/>
          <w:color w:val="FF0000"/>
          <w:szCs w:val="21"/>
        </w:rPr>
        <w:lastRenderedPageBreak/>
        <w:t>其电阻大；在相同条件下，横截面积大的导体，其电阻小；故</w:t>
      </w:r>
      <w:r w:rsidRPr="00ED0FB3">
        <w:rPr>
          <w:rFonts w:ascii="宋体" w:hAnsi="宋体" w:cs="楷体"/>
          <w:bCs/>
          <w:color w:val="FF0000"/>
          <w:szCs w:val="21"/>
        </w:rPr>
        <w:t>AB</w:t>
      </w:r>
      <w:r w:rsidRPr="00ED0FB3">
        <w:rPr>
          <w:rFonts w:ascii="宋体" w:hAnsi="宋体" w:cs="楷体" w:hint="eastAsia"/>
          <w:bCs/>
          <w:color w:val="FF0000"/>
          <w:szCs w:val="21"/>
        </w:rPr>
        <w:t>错误，</w:t>
      </w:r>
      <w:r w:rsidRPr="00ED0FB3">
        <w:rPr>
          <w:rFonts w:ascii="宋体" w:hAnsi="宋体" w:cs="楷体"/>
          <w:bCs/>
          <w:color w:val="FF0000"/>
          <w:szCs w:val="21"/>
        </w:rPr>
        <w:t>D</w:t>
      </w:r>
      <w:r w:rsidRPr="00ED0FB3">
        <w:rPr>
          <w:rFonts w:ascii="宋体" w:hAnsi="宋体" w:cs="楷体" w:hint="eastAsia"/>
          <w:bCs/>
          <w:color w:val="FF0000"/>
          <w:szCs w:val="21"/>
        </w:rPr>
        <w:t>正确；</w:t>
      </w:r>
    </w:p>
    <w:p w:rsidR="00BA49B5" w:rsidRPr="00ED0FB3" w:rsidRDefault="00BA49B5" w:rsidP="00BA49B5">
      <w:pPr>
        <w:spacing w:line="360" w:lineRule="auto"/>
        <w:ind w:firstLineChars="200" w:firstLine="420"/>
        <w:rPr>
          <w:rFonts w:ascii="宋体" w:hAnsi="宋体" w:cs="楷体"/>
          <w:bCs/>
          <w:color w:val="FF0000"/>
          <w:szCs w:val="21"/>
        </w:rPr>
      </w:pPr>
      <w:r w:rsidRPr="00ED0FB3">
        <w:rPr>
          <w:rFonts w:ascii="宋体" w:hAnsi="宋体" w:cs="楷体"/>
          <w:bCs/>
          <w:color w:val="FF0000"/>
          <w:szCs w:val="21"/>
        </w:rPr>
        <w:t>C</w:t>
      </w:r>
      <w:r w:rsidRPr="00ED0FB3">
        <w:rPr>
          <w:rFonts w:ascii="宋体" w:hAnsi="宋体" w:cs="楷体" w:hint="eastAsia"/>
          <w:bCs/>
          <w:color w:val="FF0000"/>
          <w:szCs w:val="21"/>
        </w:rPr>
        <w:t>、导体的电阻是导体的一种性质，反映了导体对电流阻碍作用的大小；导体的电阻与导体两端电压和通过的电流无关；故</w:t>
      </w:r>
      <w:r w:rsidRPr="00ED0FB3">
        <w:rPr>
          <w:rFonts w:ascii="宋体" w:hAnsi="宋体" w:cs="楷体"/>
          <w:bCs/>
          <w:color w:val="FF0000"/>
          <w:szCs w:val="21"/>
        </w:rPr>
        <w:t>C</w:t>
      </w:r>
      <w:r w:rsidRPr="00ED0FB3">
        <w:rPr>
          <w:rFonts w:ascii="宋体" w:hAnsi="宋体" w:cs="楷体" w:hint="eastAsia"/>
          <w:bCs/>
          <w:color w:val="FF0000"/>
          <w:szCs w:val="21"/>
        </w:rPr>
        <w:t>错误。</w:t>
      </w:r>
    </w:p>
    <w:p w:rsidR="00BA49B5" w:rsidRPr="00ED0FB3" w:rsidRDefault="00BA49B5" w:rsidP="00BA49B5">
      <w:pPr>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故选</w:t>
      </w:r>
      <w:r w:rsidRPr="00ED0FB3">
        <w:rPr>
          <w:rFonts w:ascii="宋体" w:hAnsi="宋体" w:cs="楷体"/>
          <w:bCs/>
          <w:color w:val="FF0000"/>
          <w:szCs w:val="21"/>
        </w:rPr>
        <w:t>D</w:t>
      </w:r>
      <w:r w:rsidRPr="00ED0FB3">
        <w:rPr>
          <w:rFonts w:ascii="宋体" w:hAnsi="宋体" w:cs="楷体" w:hint="eastAsia"/>
          <w:bCs/>
          <w:color w:val="FF0000"/>
          <w:szCs w:val="21"/>
        </w:rPr>
        <w:t>。</w:t>
      </w:r>
    </w:p>
    <w:p w:rsidR="00BA49B5" w:rsidRPr="00ED0FB3" w:rsidRDefault="00BA49B5" w:rsidP="00BA49B5">
      <w:pPr>
        <w:spacing w:line="360" w:lineRule="auto"/>
        <w:ind w:firstLineChars="200" w:firstLine="422"/>
        <w:rPr>
          <w:rFonts w:ascii="宋体" w:cs="宋体"/>
          <w:szCs w:val="21"/>
        </w:rPr>
      </w:pPr>
      <w:r w:rsidRPr="00ED0FB3">
        <w:rPr>
          <w:rFonts w:ascii="宋体" w:hAnsi="宋体" w:cs="宋体" w:hint="eastAsia"/>
          <w:b/>
          <w:szCs w:val="21"/>
        </w:rPr>
        <w:t>典例六：</w:t>
      </w:r>
      <w:r w:rsidRPr="00ED0FB3">
        <w:rPr>
          <w:rFonts w:ascii="宋体" w:hAnsi="宋体" w:cs="宋体" w:hint="eastAsia"/>
          <w:b/>
          <w:bCs/>
          <w:szCs w:val="21"/>
        </w:rPr>
        <w:t>（</w:t>
      </w:r>
      <w:r w:rsidRPr="00ED0FB3">
        <w:rPr>
          <w:rFonts w:ascii="宋体" w:hAnsi="宋体" w:cs="宋体"/>
          <w:b/>
          <w:bCs/>
          <w:szCs w:val="21"/>
        </w:rPr>
        <w:t>2018</w:t>
      </w:r>
      <w:r w:rsidRPr="00ED0FB3">
        <w:rPr>
          <w:rFonts w:ascii="宋体" w:cs="宋体"/>
          <w:b/>
          <w:bCs/>
          <w:szCs w:val="21"/>
        </w:rPr>
        <w:t>•</w:t>
      </w:r>
      <w:r w:rsidRPr="00ED0FB3">
        <w:rPr>
          <w:rFonts w:ascii="宋体" w:hAnsi="宋体" w:cs="宋体" w:hint="eastAsia"/>
          <w:b/>
          <w:bCs/>
          <w:szCs w:val="21"/>
        </w:rPr>
        <w:t>青岛）</w:t>
      </w:r>
      <w:r w:rsidRPr="00ED0FB3">
        <w:rPr>
          <w:rFonts w:ascii="宋体" w:hAnsi="宋体" w:cs="宋体" w:hint="eastAsia"/>
          <w:szCs w:val="21"/>
        </w:rPr>
        <w:t>探究影响电阻大小的因素：有</w:t>
      </w:r>
      <w:r w:rsidRPr="00ED0FB3">
        <w:rPr>
          <w:rFonts w:ascii="宋体" w:hAnsi="宋体" w:cs="宋体"/>
          <w:szCs w:val="21"/>
        </w:rPr>
        <w:t>a</w:t>
      </w:r>
      <w:r w:rsidRPr="00ED0FB3">
        <w:rPr>
          <w:rFonts w:ascii="宋体" w:hAnsi="宋体" w:cs="宋体" w:hint="eastAsia"/>
          <w:szCs w:val="21"/>
        </w:rPr>
        <w:t>、</w:t>
      </w:r>
      <w:r w:rsidRPr="00ED0FB3">
        <w:rPr>
          <w:rFonts w:ascii="宋体" w:hAnsi="宋体" w:cs="宋体"/>
          <w:szCs w:val="21"/>
        </w:rPr>
        <w:t>b</w:t>
      </w:r>
      <w:r w:rsidRPr="00ED0FB3">
        <w:rPr>
          <w:rFonts w:ascii="宋体" w:hAnsi="宋体" w:cs="宋体" w:hint="eastAsia"/>
          <w:szCs w:val="21"/>
        </w:rPr>
        <w:t>、</w:t>
      </w:r>
      <w:r w:rsidRPr="00ED0FB3">
        <w:rPr>
          <w:rFonts w:ascii="宋体" w:hAnsi="宋体" w:cs="宋体"/>
          <w:szCs w:val="21"/>
        </w:rPr>
        <w:t>c</w:t>
      </w:r>
      <w:r w:rsidRPr="00ED0FB3">
        <w:rPr>
          <w:rFonts w:ascii="宋体" w:hAnsi="宋体" w:cs="宋体" w:hint="eastAsia"/>
          <w:szCs w:val="21"/>
        </w:rPr>
        <w:t>、</w:t>
      </w:r>
      <w:r w:rsidRPr="00ED0FB3">
        <w:rPr>
          <w:rFonts w:ascii="宋体" w:hAnsi="宋体" w:cs="宋体"/>
          <w:szCs w:val="21"/>
        </w:rPr>
        <w:t>d</w:t>
      </w:r>
      <w:r w:rsidRPr="00ED0FB3">
        <w:rPr>
          <w:rFonts w:ascii="宋体" w:hAnsi="宋体" w:cs="宋体" w:hint="eastAsia"/>
          <w:szCs w:val="21"/>
        </w:rPr>
        <w:t>四根不同的电阻丝，</w:t>
      </w:r>
      <w:r w:rsidRPr="00ED0FB3">
        <w:rPr>
          <w:rFonts w:ascii="宋体" w:hAnsi="宋体" w:cs="宋体"/>
          <w:szCs w:val="21"/>
        </w:rPr>
        <w:t>b</w:t>
      </w:r>
      <w:r w:rsidRPr="00ED0FB3">
        <w:rPr>
          <w:rFonts w:ascii="宋体" w:hAnsi="宋体" w:cs="宋体" w:hint="eastAsia"/>
          <w:szCs w:val="21"/>
        </w:rPr>
        <w:t>、</w:t>
      </w:r>
      <w:r w:rsidRPr="00ED0FB3">
        <w:rPr>
          <w:rFonts w:ascii="宋体" w:hAnsi="宋体" w:cs="宋体"/>
          <w:szCs w:val="21"/>
        </w:rPr>
        <w:t>c</w:t>
      </w:r>
      <w:r w:rsidRPr="00ED0FB3">
        <w:rPr>
          <w:rFonts w:ascii="宋体" w:hAnsi="宋体" w:cs="宋体" w:hint="eastAsia"/>
          <w:szCs w:val="21"/>
        </w:rPr>
        <w:t>、</w:t>
      </w:r>
      <w:r w:rsidRPr="00ED0FB3">
        <w:rPr>
          <w:rFonts w:ascii="宋体" w:hAnsi="宋体" w:cs="宋体"/>
          <w:szCs w:val="21"/>
        </w:rPr>
        <w:t>d</w:t>
      </w:r>
      <w:r w:rsidRPr="00ED0FB3">
        <w:rPr>
          <w:rFonts w:ascii="宋体" w:hAnsi="宋体" w:cs="宋体" w:hint="eastAsia"/>
          <w:szCs w:val="21"/>
        </w:rPr>
        <w:t>跟</w:t>
      </w:r>
      <w:r w:rsidRPr="00ED0FB3">
        <w:rPr>
          <w:rFonts w:ascii="宋体" w:hAnsi="宋体" w:cs="宋体"/>
          <w:szCs w:val="21"/>
        </w:rPr>
        <w:t>a</w:t>
      </w:r>
      <w:r w:rsidRPr="00ED0FB3">
        <w:rPr>
          <w:rFonts w:ascii="宋体" w:hAnsi="宋体" w:cs="宋体" w:hint="eastAsia"/>
          <w:szCs w:val="21"/>
        </w:rPr>
        <w:t>相比，分别只有一个因素不同：</w:t>
      </w:r>
      <w:r w:rsidRPr="00ED0FB3">
        <w:rPr>
          <w:rFonts w:ascii="宋体" w:hAnsi="宋体" w:cs="宋体"/>
          <w:szCs w:val="21"/>
        </w:rPr>
        <w:t>b</w:t>
      </w:r>
      <w:r w:rsidRPr="00ED0FB3">
        <w:rPr>
          <w:rFonts w:ascii="宋体" w:hAnsi="宋体" w:cs="宋体" w:hint="eastAsia"/>
          <w:szCs w:val="21"/>
        </w:rPr>
        <w:t>与</w:t>
      </w:r>
      <w:r w:rsidRPr="00ED0FB3">
        <w:rPr>
          <w:rFonts w:ascii="宋体" w:hAnsi="宋体" w:cs="宋体"/>
          <w:szCs w:val="21"/>
        </w:rPr>
        <w:t>a</w:t>
      </w:r>
      <w:r w:rsidRPr="00ED0FB3">
        <w:rPr>
          <w:rFonts w:ascii="宋体" w:hAnsi="宋体" w:cs="宋体" w:hint="eastAsia"/>
          <w:szCs w:val="21"/>
        </w:rPr>
        <w:t>长度不同；</w:t>
      </w:r>
      <w:r w:rsidRPr="00ED0FB3">
        <w:rPr>
          <w:rFonts w:ascii="宋体" w:hAnsi="宋体" w:cs="宋体"/>
          <w:szCs w:val="21"/>
        </w:rPr>
        <w:t>c</w:t>
      </w:r>
      <w:r w:rsidRPr="00ED0FB3">
        <w:rPr>
          <w:rFonts w:ascii="宋体" w:hAnsi="宋体" w:cs="宋体" w:hint="eastAsia"/>
          <w:szCs w:val="21"/>
        </w:rPr>
        <w:t>与</w:t>
      </w:r>
      <w:r w:rsidRPr="00ED0FB3">
        <w:rPr>
          <w:rFonts w:ascii="宋体" w:hAnsi="宋体" w:cs="宋体"/>
          <w:szCs w:val="21"/>
        </w:rPr>
        <w:t>a</w:t>
      </w:r>
      <w:r w:rsidRPr="00ED0FB3">
        <w:rPr>
          <w:rFonts w:ascii="宋体" w:hAnsi="宋体" w:cs="宋体" w:hint="eastAsia"/>
          <w:szCs w:val="21"/>
        </w:rPr>
        <w:t>横截而积不同；</w:t>
      </w:r>
      <w:r w:rsidRPr="00ED0FB3">
        <w:rPr>
          <w:rFonts w:ascii="宋体" w:hAnsi="宋体" w:cs="宋体"/>
          <w:szCs w:val="21"/>
        </w:rPr>
        <w:t>d</w:t>
      </w:r>
      <w:r w:rsidRPr="00ED0FB3">
        <w:rPr>
          <w:rFonts w:ascii="宋体" w:hAnsi="宋体" w:cs="宋体" w:hint="eastAsia"/>
          <w:szCs w:val="21"/>
        </w:rPr>
        <w:t>与</w:t>
      </w:r>
      <w:r w:rsidRPr="00ED0FB3">
        <w:rPr>
          <w:rFonts w:ascii="宋体" w:hAnsi="宋体" w:cs="宋体"/>
          <w:szCs w:val="21"/>
        </w:rPr>
        <w:t>a</w:t>
      </w:r>
      <w:r w:rsidRPr="00ED0FB3">
        <w:rPr>
          <w:rFonts w:ascii="宋体" w:hAnsi="宋体" w:cs="宋体" w:hint="eastAsia"/>
          <w:szCs w:val="21"/>
        </w:rPr>
        <w:t>材料不同。（一）实验方案有如下两种</w:t>
      </w:r>
    </w:p>
    <w:tbl>
      <w:tblPr>
        <w:tblW w:w="9323" w:type="dxa"/>
        <w:jc w:val="center"/>
        <w:tblInd w:w="-435" w:type="dxa"/>
        <w:tblLayout w:type="fixed"/>
        <w:tblLook w:val="00A0" w:firstRow="1" w:lastRow="0" w:firstColumn="1" w:lastColumn="0" w:noHBand="0" w:noVBand="0"/>
      </w:tblPr>
      <w:tblGrid>
        <w:gridCol w:w="929"/>
        <w:gridCol w:w="3738"/>
        <w:gridCol w:w="4656"/>
      </w:tblGrid>
      <w:tr w:rsidR="00BA49B5" w:rsidRPr="00ED0FB3" w:rsidTr="00B757DB">
        <w:trPr>
          <w:jc w:val="center"/>
        </w:trPr>
        <w:tc>
          <w:tcPr>
            <w:tcW w:w="929"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方案</w:t>
            </w:r>
          </w:p>
        </w:tc>
        <w:tc>
          <w:tcPr>
            <w:tcW w:w="3738"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甲</w:t>
            </w:r>
          </w:p>
        </w:tc>
        <w:tc>
          <w:tcPr>
            <w:tcW w:w="4656"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乙</w:t>
            </w:r>
          </w:p>
        </w:tc>
      </w:tr>
      <w:tr w:rsidR="00BA49B5" w:rsidRPr="00ED0FB3" w:rsidTr="00B757DB">
        <w:trPr>
          <w:jc w:val="center"/>
        </w:trPr>
        <w:tc>
          <w:tcPr>
            <w:tcW w:w="929"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电路</w:t>
            </w:r>
          </w:p>
        </w:tc>
        <w:tc>
          <w:tcPr>
            <w:tcW w:w="3738" w:type="dxa"/>
            <w:vAlign w:val="center"/>
          </w:tcPr>
          <w:p w:rsidR="00BA49B5" w:rsidRPr="00ED0FB3" w:rsidRDefault="00BA49B5" w:rsidP="00B757DB">
            <w:pPr>
              <w:spacing w:line="360" w:lineRule="auto"/>
              <w:jc w:val="center"/>
              <w:rPr>
                <w:rFonts w:ascii="宋体" w:cs="宋体"/>
                <w:szCs w:val="21"/>
              </w:rPr>
            </w:pPr>
            <w:r>
              <w:rPr>
                <w:noProof/>
                <w:szCs w:val="21"/>
              </w:rPr>
              <w:drawing>
                <wp:inline distT="0" distB="0" distL="0" distR="0">
                  <wp:extent cx="1495425" cy="876300"/>
                  <wp:effectExtent l="0" t="0" r="9525" b="0"/>
                  <wp:docPr id="308" name="图片 30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 版权所有"/>
                          <pic:cNvPicPr>
                            <a:picLocks noChangeAspect="1" noChangeArrowheads="1"/>
                          </pic:cNvPicPr>
                        </pic:nvPicPr>
                        <pic:blipFill>
                          <a:blip r:embed="rId30">
                            <a:lum bright="6000"/>
                            <a:extLst>
                              <a:ext uri="{28A0092B-C50C-407E-A947-70E740481C1C}">
                                <a14:useLocalDpi xmlns:a14="http://schemas.microsoft.com/office/drawing/2010/main" val="0"/>
                              </a:ext>
                            </a:extLst>
                          </a:blip>
                          <a:srcRect/>
                          <a:stretch>
                            <a:fillRect/>
                          </a:stretch>
                        </pic:blipFill>
                        <pic:spPr bwMode="auto">
                          <a:xfrm>
                            <a:off x="0" y="0"/>
                            <a:ext cx="1495425" cy="876300"/>
                          </a:xfrm>
                          <a:prstGeom prst="rect">
                            <a:avLst/>
                          </a:prstGeom>
                          <a:noFill/>
                          <a:ln>
                            <a:noFill/>
                          </a:ln>
                        </pic:spPr>
                      </pic:pic>
                    </a:graphicData>
                  </a:graphic>
                </wp:inline>
              </w:drawing>
            </w:r>
          </w:p>
        </w:tc>
        <w:tc>
          <w:tcPr>
            <w:tcW w:w="4656" w:type="dxa"/>
            <w:vAlign w:val="center"/>
          </w:tcPr>
          <w:p w:rsidR="00BA49B5" w:rsidRPr="00ED0FB3" w:rsidRDefault="00BA49B5" w:rsidP="00B757DB">
            <w:pPr>
              <w:spacing w:line="360" w:lineRule="auto"/>
              <w:jc w:val="center"/>
              <w:rPr>
                <w:rFonts w:ascii="宋体" w:cs="宋体"/>
                <w:szCs w:val="21"/>
              </w:rPr>
            </w:pPr>
            <w:r>
              <w:rPr>
                <w:noProof/>
                <w:szCs w:val="21"/>
              </w:rPr>
              <w:drawing>
                <wp:inline distT="0" distB="0" distL="0" distR="0">
                  <wp:extent cx="1828800" cy="942975"/>
                  <wp:effectExtent l="0" t="0" r="0" b="9525"/>
                  <wp:docPr id="307" name="图片 30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 版权所有"/>
                          <pic:cNvPicPr>
                            <a:picLocks noChangeAspect="1" noChangeArrowheads="1"/>
                          </pic:cNvPicPr>
                        </pic:nvPicPr>
                        <pic:blipFill>
                          <a:blip r:embed="rId31">
                            <a:lum bright="6000"/>
                            <a:extLst>
                              <a:ext uri="{28A0092B-C50C-407E-A947-70E740481C1C}">
                                <a14:useLocalDpi xmlns:a14="http://schemas.microsoft.com/office/drawing/2010/main" val="0"/>
                              </a:ext>
                            </a:extLst>
                          </a:blip>
                          <a:srcRect/>
                          <a:stretch>
                            <a:fillRect/>
                          </a:stretch>
                        </pic:blipFill>
                        <pic:spPr bwMode="auto">
                          <a:xfrm>
                            <a:off x="0" y="0"/>
                            <a:ext cx="1828800" cy="942975"/>
                          </a:xfrm>
                          <a:prstGeom prst="rect">
                            <a:avLst/>
                          </a:prstGeom>
                          <a:noFill/>
                          <a:ln>
                            <a:noFill/>
                          </a:ln>
                        </pic:spPr>
                      </pic:pic>
                    </a:graphicData>
                  </a:graphic>
                </wp:inline>
              </w:drawing>
            </w:r>
          </w:p>
        </w:tc>
      </w:tr>
      <w:tr w:rsidR="00BA49B5" w:rsidRPr="00ED0FB3" w:rsidTr="00B757DB">
        <w:trPr>
          <w:jc w:val="center"/>
        </w:trPr>
        <w:tc>
          <w:tcPr>
            <w:tcW w:w="929"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原理</w:t>
            </w:r>
          </w:p>
        </w:tc>
        <w:tc>
          <w:tcPr>
            <w:tcW w:w="3738"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①将电阻丝</w:t>
            </w:r>
            <w:r w:rsidRPr="00ED0FB3">
              <w:rPr>
                <w:rFonts w:ascii="宋体" w:hAnsi="宋体" w:cs="宋体"/>
                <w:szCs w:val="21"/>
              </w:rPr>
              <w:t>a</w:t>
            </w:r>
            <w:r w:rsidRPr="00ED0FB3">
              <w:rPr>
                <w:rFonts w:ascii="宋体" w:hAnsi="宋体" w:cs="宋体" w:hint="eastAsia"/>
                <w:szCs w:val="21"/>
              </w:rPr>
              <w:t>、</w:t>
            </w:r>
            <w:r w:rsidRPr="00ED0FB3">
              <w:rPr>
                <w:rFonts w:ascii="宋体" w:hAnsi="宋体" w:cs="宋体"/>
                <w:szCs w:val="21"/>
              </w:rPr>
              <w:t>b</w:t>
            </w:r>
            <w:r w:rsidRPr="00ED0FB3">
              <w:rPr>
                <w:rFonts w:ascii="宋体" w:hAnsi="宋体" w:cs="宋体" w:hint="eastAsia"/>
                <w:szCs w:val="21"/>
              </w:rPr>
              <w:t>、</w:t>
            </w:r>
            <w:r w:rsidRPr="00ED0FB3">
              <w:rPr>
                <w:rFonts w:ascii="宋体" w:hAnsi="宋体" w:cs="宋体"/>
                <w:szCs w:val="21"/>
              </w:rPr>
              <w:t>c</w:t>
            </w:r>
            <w:r w:rsidRPr="00ED0FB3">
              <w:rPr>
                <w:rFonts w:ascii="宋体" w:hAnsi="宋体" w:cs="宋体" w:hint="eastAsia"/>
                <w:szCs w:val="21"/>
              </w:rPr>
              <w:t>、</w:t>
            </w:r>
            <w:r w:rsidRPr="00ED0FB3">
              <w:rPr>
                <w:rFonts w:ascii="宋体" w:hAnsi="宋体" w:cs="宋体"/>
                <w:szCs w:val="21"/>
              </w:rPr>
              <w:t>d</w:t>
            </w:r>
            <w:r w:rsidRPr="00ED0FB3">
              <w:rPr>
                <w:rFonts w:ascii="宋体" w:hAnsi="宋体" w:cs="宋体" w:hint="eastAsia"/>
                <w:szCs w:val="21"/>
              </w:rPr>
              <w:t>分别接在</w:t>
            </w:r>
            <w:r w:rsidRPr="00ED0FB3">
              <w:rPr>
                <w:rFonts w:ascii="宋体" w:hAnsi="宋体" w:cs="宋体"/>
                <w:szCs w:val="21"/>
              </w:rPr>
              <w:t>M</w:t>
            </w:r>
            <w:r w:rsidRPr="00ED0FB3">
              <w:rPr>
                <w:rFonts w:ascii="宋体" w:hAnsi="宋体" w:cs="宋体" w:hint="eastAsia"/>
                <w:szCs w:val="21"/>
              </w:rPr>
              <w:t>、</w:t>
            </w:r>
            <w:r w:rsidRPr="00ED0FB3">
              <w:rPr>
                <w:rFonts w:ascii="宋体" w:hAnsi="宋体" w:cs="宋体"/>
                <w:szCs w:val="21"/>
              </w:rPr>
              <w:t>N</w:t>
            </w:r>
            <w:r w:rsidRPr="00ED0FB3">
              <w:rPr>
                <w:rFonts w:ascii="宋体" w:hAnsi="宋体" w:cs="宋体" w:hint="eastAsia"/>
                <w:szCs w:val="21"/>
              </w:rPr>
              <w:t>之间，测出电路中的电流。电流表的示数越大，表示接入的电阻丝阻值越</w:t>
            </w:r>
            <w:r w:rsidRPr="00ED0FB3">
              <w:rPr>
                <w:rFonts w:ascii="宋体" w:hAnsi="宋体" w:cs="宋体" w:hint="eastAsia"/>
                <w:szCs w:val="21"/>
                <w:u w:val="single"/>
              </w:rPr>
              <w:t xml:space="preserve">　</w:t>
            </w:r>
            <w:r w:rsidRPr="00ED0FB3">
              <w:rPr>
                <w:rFonts w:ascii="宋体" w:hAnsi="宋体" w:cs="宋体"/>
                <w:szCs w:val="21"/>
                <w:u w:val="single"/>
              </w:rPr>
              <w:t xml:space="preserve"> </w:t>
            </w:r>
            <w:r w:rsidRPr="00ED0FB3">
              <w:rPr>
                <w:rFonts w:ascii="宋体" w:hAnsi="宋体" w:cs="宋体" w:hint="eastAsia"/>
                <w:szCs w:val="21"/>
                <w:u w:val="single"/>
              </w:rPr>
              <w:t xml:space="preserve">　</w:t>
            </w:r>
            <w:r w:rsidRPr="00ED0FB3">
              <w:rPr>
                <w:rFonts w:ascii="宋体" w:hAnsi="宋体" w:cs="宋体" w:hint="eastAsia"/>
                <w:szCs w:val="21"/>
              </w:rPr>
              <w:t>。</w:t>
            </w:r>
          </w:p>
        </w:tc>
        <w:tc>
          <w:tcPr>
            <w:tcW w:w="4656"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②将电阻丝</w:t>
            </w:r>
            <w:r w:rsidRPr="00ED0FB3">
              <w:rPr>
                <w:rFonts w:ascii="宋体" w:hAnsi="宋体" w:cs="宋体"/>
                <w:szCs w:val="21"/>
              </w:rPr>
              <w:t>a</w:t>
            </w:r>
            <w:r w:rsidRPr="00ED0FB3">
              <w:rPr>
                <w:rFonts w:ascii="宋体" w:hAnsi="宋体" w:cs="宋体" w:hint="eastAsia"/>
                <w:szCs w:val="21"/>
              </w:rPr>
              <w:t>、</w:t>
            </w:r>
            <w:r w:rsidRPr="00ED0FB3">
              <w:rPr>
                <w:rFonts w:ascii="宋体" w:hAnsi="宋体" w:cs="宋体"/>
                <w:szCs w:val="21"/>
              </w:rPr>
              <w:t>b</w:t>
            </w:r>
            <w:r w:rsidRPr="00ED0FB3">
              <w:rPr>
                <w:rFonts w:ascii="宋体" w:hAnsi="宋体" w:cs="宋体" w:hint="eastAsia"/>
                <w:szCs w:val="21"/>
              </w:rPr>
              <w:t>、</w:t>
            </w:r>
            <w:r w:rsidRPr="00ED0FB3">
              <w:rPr>
                <w:rFonts w:ascii="宋体" w:hAnsi="宋体" w:cs="宋体"/>
                <w:szCs w:val="21"/>
              </w:rPr>
              <w:t>c</w:t>
            </w:r>
            <w:r w:rsidRPr="00ED0FB3">
              <w:rPr>
                <w:rFonts w:ascii="宋体" w:hAnsi="宋体" w:cs="宋体" w:hint="eastAsia"/>
                <w:szCs w:val="21"/>
              </w:rPr>
              <w:t>、</w:t>
            </w:r>
            <w:r w:rsidRPr="00ED0FB3">
              <w:rPr>
                <w:rFonts w:ascii="宋体" w:hAnsi="宋体" w:cs="宋体"/>
                <w:szCs w:val="21"/>
              </w:rPr>
              <w:t>d</w:t>
            </w:r>
            <w:r w:rsidRPr="00ED0FB3">
              <w:rPr>
                <w:rFonts w:ascii="宋体" w:hAnsi="宋体" w:cs="宋体" w:hint="eastAsia"/>
                <w:szCs w:val="21"/>
              </w:rPr>
              <w:t>串联在电路中，用电压表分别测出它们两端的电压。电压表的示数越大，表示被测的电阻丝阻值越</w:t>
            </w:r>
            <w:r w:rsidRPr="00ED0FB3">
              <w:rPr>
                <w:rFonts w:ascii="宋体" w:hAnsi="宋体" w:cs="宋体" w:hint="eastAsia"/>
                <w:szCs w:val="21"/>
                <w:u w:val="single"/>
              </w:rPr>
              <w:t xml:space="preserve">　</w:t>
            </w:r>
            <w:r w:rsidRPr="00ED0FB3">
              <w:rPr>
                <w:rFonts w:ascii="宋体" w:hAnsi="宋体" w:cs="宋体"/>
                <w:szCs w:val="21"/>
                <w:u w:val="single"/>
              </w:rPr>
              <w:t xml:space="preserve"> </w:t>
            </w:r>
            <w:r w:rsidRPr="00ED0FB3">
              <w:rPr>
                <w:rFonts w:ascii="宋体" w:hAnsi="宋体" w:cs="宋体" w:hint="eastAsia"/>
                <w:szCs w:val="21"/>
                <w:u w:val="single"/>
              </w:rPr>
              <w:t xml:space="preserve">　</w:t>
            </w:r>
            <w:r w:rsidRPr="00ED0FB3">
              <w:rPr>
                <w:rFonts w:ascii="宋体" w:hAnsi="宋体" w:cs="宋体" w:hint="eastAsia"/>
                <w:szCs w:val="21"/>
              </w:rPr>
              <w:t>。</w:t>
            </w:r>
          </w:p>
        </w:tc>
      </w:tr>
    </w:tbl>
    <w:p w:rsidR="00BA49B5" w:rsidRPr="00ED0FB3" w:rsidRDefault="00BA49B5" w:rsidP="00BA49B5">
      <w:pPr>
        <w:widowControl/>
        <w:spacing w:line="360" w:lineRule="auto"/>
        <w:ind w:firstLineChars="200" w:firstLine="420"/>
        <w:rPr>
          <w:rFonts w:ascii="宋体" w:cs="宋体"/>
          <w:szCs w:val="21"/>
        </w:rPr>
      </w:pPr>
      <w:r w:rsidRPr="00ED0FB3">
        <w:rPr>
          <w:rFonts w:ascii="宋体" w:hAnsi="宋体" w:cs="宋体" w:hint="eastAsia"/>
          <w:szCs w:val="21"/>
        </w:rPr>
        <w:t>（</w:t>
      </w:r>
      <w:r w:rsidRPr="00ED0FB3">
        <w:rPr>
          <w:rFonts w:ascii="宋体" w:hAnsi="宋体" w:cs="宋体"/>
          <w:szCs w:val="21"/>
        </w:rPr>
        <w:t>2</w:t>
      </w:r>
      <w:r w:rsidRPr="00ED0FB3">
        <w:rPr>
          <w:rFonts w:ascii="宋体" w:hAnsi="宋体" w:cs="宋体" w:hint="eastAsia"/>
          <w:szCs w:val="21"/>
        </w:rPr>
        <w:t>）增加一把刻度尺，探究电阻大小与长度是否成正比。请选择上述方案中的填</w:t>
      </w:r>
      <w:r w:rsidRPr="00ED0FB3">
        <w:rPr>
          <w:rFonts w:ascii="宋体" w:hAnsi="宋体" w:cs="宋体" w:hint="eastAsia"/>
          <w:szCs w:val="21"/>
          <w:u w:val="single"/>
        </w:rPr>
        <w:t xml:space="preserve">　</w:t>
      </w:r>
      <w:r w:rsidRPr="00ED0FB3">
        <w:rPr>
          <w:rFonts w:ascii="宋体" w:hAnsi="宋体" w:cs="宋体"/>
          <w:szCs w:val="21"/>
          <w:u w:val="single"/>
        </w:rPr>
        <w:t xml:space="preserve"> </w:t>
      </w:r>
      <w:r w:rsidRPr="00ED0FB3">
        <w:rPr>
          <w:rFonts w:ascii="宋体" w:hAnsi="宋体" w:cs="宋体" w:hint="eastAsia"/>
          <w:szCs w:val="21"/>
          <w:u w:val="single"/>
        </w:rPr>
        <w:t xml:space="preserve">　</w:t>
      </w:r>
      <w:r w:rsidRPr="00ED0FB3">
        <w:rPr>
          <w:rFonts w:ascii="宋体" w:hAnsi="宋体" w:cs="宋体" w:hint="eastAsia"/>
          <w:szCs w:val="21"/>
        </w:rPr>
        <w:t>（“甲”或“乙”），具体做法：</w:t>
      </w:r>
      <w:r w:rsidRPr="00ED0FB3">
        <w:rPr>
          <w:rFonts w:ascii="宋体" w:hAnsi="宋体" w:cs="宋体" w:hint="eastAsia"/>
          <w:szCs w:val="21"/>
          <w:u w:val="single"/>
        </w:rPr>
        <w:t xml:space="preserve">　</w:t>
      </w:r>
      <w:r w:rsidRPr="00ED0FB3">
        <w:rPr>
          <w:rFonts w:ascii="宋体" w:hAnsi="宋体" w:cs="宋体"/>
          <w:szCs w:val="21"/>
          <w:u w:val="single"/>
        </w:rPr>
        <w:t xml:space="preserve">                                      </w:t>
      </w:r>
      <w:r w:rsidRPr="00ED0FB3">
        <w:rPr>
          <w:rFonts w:ascii="宋体" w:hAnsi="宋体" w:cs="宋体" w:hint="eastAsia"/>
          <w:szCs w:val="21"/>
          <w:u w:val="single"/>
        </w:rPr>
        <w:t xml:space="preserve">　</w:t>
      </w:r>
      <w:r w:rsidRPr="00ED0FB3">
        <w:rPr>
          <w:rFonts w:ascii="宋体" w:hAnsi="宋体" w:cs="宋体" w:hint="eastAsia"/>
          <w:szCs w:val="21"/>
        </w:rPr>
        <w:t>。</w:t>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【解析】（</w:t>
      </w:r>
      <w:r w:rsidRPr="00ED0FB3">
        <w:rPr>
          <w:rFonts w:ascii="宋体" w:hAnsi="宋体" w:cs="楷体"/>
          <w:bCs/>
          <w:color w:val="FF0000"/>
          <w:szCs w:val="21"/>
        </w:rPr>
        <w:t>1</w:t>
      </w:r>
      <w:r w:rsidRPr="00ED0FB3">
        <w:rPr>
          <w:rFonts w:ascii="宋体" w:hAnsi="宋体" w:cs="楷体" w:hint="eastAsia"/>
          <w:bCs/>
          <w:color w:val="FF0000"/>
          <w:szCs w:val="21"/>
        </w:rPr>
        <w:t>）串联电路根据欧姆定律通过电流判断电阻的大小；根据并联电路的分压作用通过电压表判断电阻的大小；（</w:t>
      </w:r>
      <w:r w:rsidRPr="00ED0FB3">
        <w:rPr>
          <w:rFonts w:ascii="宋体" w:hAnsi="宋体" w:cs="楷体"/>
          <w:bCs/>
          <w:color w:val="FF0000"/>
          <w:szCs w:val="21"/>
        </w:rPr>
        <w:t>2</w:t>
      </w:r>
      <w:r w:rsidRPr="00ED0FB3">
        <w:rPr>
          <w:rFonts w:ascii="宋体" w:hAnsi="宋体" w:cs="楷体" w:hint="eastAsia"/>
          <w:bCs/>
          <w:color w:val="FF0000"/>
          <w:szCs w:val="21"/>
        </w:rPr>
        <w:t>）要研究探究电阻大小与长度是否成正比，需要控制当导体两端的电压一定时，通过导体的电流与导体的电阻成反比，所以电流大的，电阻小，电流小的，电阻大，若导体越长，电流越小，即可证明在导体的材料、横截面积和温度相同的条件下，导体电阻的大小与长度成正比。</w:t>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【解答】（</w:t>
      </w:r>
      <w:r w:rsidRPr="00ED0FB3">
        <w:rPr>
          <w:rFonts w:ascii="宋体" w:hAnsi="宋体" w:cs="楷体"/>
          <w:bCs/>
          <w:color w:val="FF0000"/>
          <w:szCs w:val="21"/>
        </w:rPr>
        <w:t>1</w:t>
      </w:r>
      <w:r w:rsidRPr="00ED0FB3">
        <w:rPr>
          <w:rFonts w:ascii="宋体" w:hAnsi="宋体" w:cs="楷体" w:hint="eastAsia"/>
          <w:bCs/>
          <w:color w:val="FF0000"/>
          <w:szCs w:val="21"/>
        </w:rPr>
        <w:t>）①将电阻丝</w:t>
      </w:r>
      <w:r w:rsidRPr="00ED0FB3">
        <w:rPr>
          <w:rFonts w:ascii="宋体" w:hAnsi="宋体" w:cs="楷体"/>
          <w:bCs/>
          <w:color w:val="FF0000"/>
          <w:szCs w:val="21"/>
        </w:rPr>
        <w:t>a</w:t>
      </w:r>
      <w:r w:rsidRPr="00ED0FB3">
        <w:rPr>
          <w:rFonts w:ascii="宋体" w:hAnsi="宋体" w:cs="楷体" w:hint="eastAsia"/>
          <w:bCs/>
          <w:color w:val="FF0000"/>
          <w:szCs w:val="21"/>
        </w:rPr>
        <w:t>、</w:t>
      </w:r>
      <w:r w:rsidRPr="00ED0FB3">
        <w:rPr>
          <w:rFonts w:ascii="宋体" w:hAnsi="宋体" w:cs="楷体"/>
          <w:bCs/>
          <w:color w:val="FF0000"/>
          <w:szCs w:val="21"/>
        </w:rPr>
        <w:t>b</w:t>
      </w:r>
      <w:r w:rsidRPr="00ED0FB3">
        <w:rPr>
          <w:rFonts w:ascii="宋体" w:hAnsi="宋体" w:cs="楷体" w:hint="eastAsia"/>
          <w:bCs/>
          <w:color w:val="FF0000"/>
          <w:szCs w:val="21"/>
        </w:rPr>
        <w:t>、</w:t>
      </w:r>
      <w:r w:rsidRPr="00ED0FB3">
        <w:rPr>
          <w:rFonts w:ascii="宋体" w:hAnsi="宋体" w:cs="楷体"/>
          <w:bCs/>
          <w:color w:val="FF0000"/>
          <w:szCs w:val="21"/>
        </w:rPr>
        <w:t>c</w:t>
      </w:r>
      <w:r w:rsidRPr="00ED0FB3">
        <w:rPr>
          <w:rFonts w:ascii="宋体" w:hAnsi="宋体" w:cs="楷体" w:hint="eastAsia"/>
          <w:bCs/>
          <w:color w:val="FF0000"/>
          <w:szCs w:val="21"/>
        </w:rPr>
        <w:t>、</w:t>
      </w:r>
      <w:r w:rsidRPr="00ED0FB3">
        <w:rPr>
          <w:rFonts w:ascii="宋体" w:hAnsi="宋体" w:cs="楷体"/>
          <w:bCs/>
          <w:color w:val="FF0000"/>
          <w:szCs w:val="21"/>
        </w:rPr>
        <w:t>d</w:t>
      </w:r>
      <w:r w:rsidRPr="00ED0FB3">
        <w:rPr>
          <w:rFonts w:ascii="宋体" w:hAnsi="宋体" w:cs="楷体" w:hint="eastAsia"/>
          <w:bCs/>
          <w:color w:val="FF0000"/>
          <w:szCs w:val="21"/>
        </w:rPr>
        <w:t>分别接在</w:t>
      </w:r>
      <w:r w:rsidRPr="00ED0FB3">
        <w:rPr>
          <w:rFonts w:ascii="宋体" w:hAnsi="宋体" w:cs="楷体"/>
          <w:bCs/>
          <w:color w:val="FF0000"/>
          <w:szCs w:val="21"/>
        </w:rPr>
        <w:t>M</w:t>
      </w:r>
      <w:r w:rsidRPr="00ED0FB3">
        <w:rPr>
          <w:rFonts w:ascii="宋体" w:hAnsi="宋体" w:cs="楷体" w:hint="eastAsia"/>
          <w:bCs/>
          <w:color w:val="FF0000"/>
          <w:szCs w:val="21"/>
        </w:rPr>
        <w:t>、</w:t>
      </w:r>
      <w:r w:rsidRPr="00ED0FB3">
        <w:rPr>
          <w:rFonts w:ascii="宋体" w:hAnsi="宋体" w:cs="楷体"/>
          <w:bCs/>
          <w:color w:val="FF0000"/>
          <w:szCs w:val="21"/>
        </w:rPr>
        <w:t>N</w:t>
      </w:r>
      <w:r w:rsidRPr="00ED0FB3">
        <w:rPr>
          <w:rFonts w:ascii="宋体" w:hAnsi="宋体" w:cs="楷体" w:hint="eastAsia"/>
          <w:bCs/>
          <w:color w:val="FF0000"/>
          <w:szCs w:val="21"/>
        </w:rPr>
        <w:t>之间，根据</w:t>
      </w:r>
      <w:r w:rsidRPr="00ED0FB3">
        <w:rPr>
          <w:rFonts w:ascii="宋体" w:hAnsi="宋体" w:cs="楷体"/>
          <w:bCs/>
          <w:color w:val="FF0000"/>
          <w:szCs w:val="21"/>
        </w:rPr>
        <w:t>I=</w:t>
      </w:r>
      <w:r>
        <w:rPr>
          <w:rFonts w:ascii="宋体" w:hAnsi="宋体" w:cs="楷体"/>
          <w:noProof/>
          <w:color w:val="FF0000"/>
          <w:position w:val="-22"/>
          <w:szCs w:val="21"/>
        </w:rPr>
        <w:drawing>
          <wp:inline distT="0" distB="0" distL="0" distR="0">
            <wp:extent cx="123825" cy="333375"/>
            <wp:effectExtent l="0" t="0" r="9525" b="9525"/>
            <wp:docPr id="306" name="图片 30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 版权所有"/>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ED0FB3">
        <w:rPr>
          <w:rFonts w:ascii="宋体" w:hAnsi="宋体" w:cs="楷体" w:hint="eastAsia"/>
          <w:bCs/>
          <w:color w:val="FF0000"/>
          <w:szCs w:val="21"/>
        </w:rPr>
        <w:t>知，电压一定，电流表的示数越大，表示接入的电阻丝阻值越小。</w:t>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②将电阻丝</w:t>
      </w:r>
      <w:r w:rsidRPr="00ED0FB3">
        <w:rPr>
          <w:rFonts w:ascii="宋体" w:hAnsi="宋体" w:cs="楷体"/>
          <w:bCs/>
          <w:color w:val="FF0000"/>
          <w:szCs w:val="21"/>
        </w:rPr>
        <w:t>a</w:t>
      </w:r>
      <w:r w:rsidRPr="00ED0FB3">
        <w:rPr>
          <w:rFonts w:ascii="宋体" w:hAnsi="宋体" w:cs="楷体" w:hint="eastAsia"/>
          <w:bCs/>
          <w:color w:val="FF0000"/>
          <w:szCs w:val="21"/>
        </w:rPr>
        <w:t>、</w:t>
      </w:r>
      <w:r w:rsidRPr="00ED0FB3">
        <w:rPr>
          <w:rFonts w:ascii="宋体" w:hAnsi="宋体" w:cs="楷体"/>
          <w:bCs/>
          <w:color w:val="FF0000"/>
          <w:szCs w:val="21"/>
        </w:rPr>
        <w:t>b</w:t>
      </w:r>
      <w:r w:rsidRPr="00ED0FB3">
        <w:rPr>
          <w:rFonts w:ascii="宋体" w:hAnsi="宋体" w:cs="楷体" w:hint="eastAsia"/>
          <w:bCs/>
          <w:color w:val="FF0000"/>
          <w:szCs w:val="21"/>
        </w:rPr>
        <w:t>、</w:t>
      </w:r>
      <w:r w:rsidRPr="00ED0FB3">
        <w:rPr>
          <w:rFonts w:ascii="宋体" w:hAnsi="宋体" w:cs="楷体"/>
          <w:bCs/>
          <w:color w:val="FF0000"/>
          <w:szCs w:val="21"/>
        </w:rPr>
        <w:t>c</w:t>
      </w:r>
      <w:r w:rsidRPr="00ED0FB3">
        <w:rPr>
          <w:rFonts w:ascii="宋体" w:hAnsi="宋体" w:cs="楷体" w:hint="eastAsia"/>
          <w:bCs/>
          <w:color w:val="FF0000"/>
          <w:szCs w:val="21"/>
        </w:rPr>
        <w:t>、</w:t>
      </w:r>
      <w:r w:rsidRPr="00ED0FB3">
        <w:rPr>
          <w:rFonts w:ascii="宋体" w:hAnsi="宋体" w:cs="楷体"/>
          <w:bCs/>
          <w:color w:val="FF0000"/>
          <w:szCs w:val="21"/>
        </w:rPr>
        <w:t>d</w:t>
      </w:r>
      <w:r w:rsidRPr="00ED0FB3">
        <w:rPr>
          <w:rFonts w:ascii="宋体" w:hAnsi="宋体" w:cs="楷体" w:hint="eastAsia"/>
          <w:bCs/>
          <w:color w:val="FF0000"/>
          <w:szCs w:val="21"/>
        </w:rPr>
        <w:t>串联在电路中，根据</w:t>
      </w:r>
      <w:r w:rsidRPr="00ED0FB3">
        <w:rPr>
          <w:rFonts w:ascii="宋体" w:hAnsi="宋体" w:cs="楷体"/>
          <w:bCs/>
          <w:color w:val="FF0000"/>
          <w:szCs w:val="21"/>
        </w:rPr>
        <w:t>I=</w:t>
      </w:r>
      <w:r>
        <w:rPr>
          <w:rFonts w:ascii="宋体" w:hAnsi="宋体" w:cs="楷体"/>
          <w:noProof/>
          <w:color w:val="FF0000"/>
          <w:position w:val="-22"/>
          <w:szCs w:val="21"/>
        </w:rPr>
        <w:drawing>
          <wp:inline distT="0" distB="0" distL="0" distR="0">
            <wp:extent cx="123825" cy="333375"/>
            <wp:effectExtent l="0" t="0" r="9525" b="9525"/>
            <wp:docPr id="305" name="图片 30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学科网 版权所有"/>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ED0FB3">
        <w:rPr>
          <w:rFonts w:ascii="宋体" w:hAnsi="宋体" w:cs="楷体" w:hint="eastAsia"/>
          <w:bCs/>
          <w:color w:val="FF0000"/>
          <w:szCs w:val="21"/>
        </w:rPr>
        <w:t>知，电流一定，电压表的示数越大，表示接入的电阻丝阻值越大。</w:t>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w:t>
      </w:r>
      <w:r w:rsidRPr="00ED0FB3">
        <w:rPr>
          <w:rFonts w:ascii="宋体" w:hAnsi="宋体" w:cs="楷体"/>
          <w:bCs/>
          <w:color w:val="FF0000"/>
          <w:szCs w:val="21"/>
        </w:rPr>
        <w:t>2</w:t>
      </w:r>
      <w:r w:rsidRPr="00ED0FB3">
        <w:rPr>
          <w:rFonts w:ascii="宋体" w:hAnsi="宋体" w:cs="楷体" w:hint="eastAsia"/>
          <w:bCs/>
          <w:color w:val="FF0000"/>
          <w:szCs w:val="21"/>
        </w:rPr>
        <w:t>）探究电阻大小与长度是否成正比，需要控制导体的材料相同、横截面积相同，故选用</w:t>
      </w:r>
      <w:r w:rsidRPr="00ED0FB3">
        <w:rPr>
          <w:rFonts w:ascii="宋体" w:hAnsi="宋体" w:cs="楷体"/>
          <w:bCs/>
          <w:color w:val="FF0000"/>
          <w:szCs w:val="21"/>
        </w:rPr>
        <w:t>ab</w:t>
      </w:r>
      <w:r w:rsidRPr="00ED0FB3">
        <w:rPr>
          <w:rFonts w:ascii="宋体" w:hAnsi="宋体" w:cs="楷体" w:hint="eastAsia"/>
          <w:bCs/>
          <w:color w:val="FF0000"/>
          <w:szCs w:val="21"/>
        </w:rPr>
        <w:t>两电阻丝，分别接入电路中，在电压一定时，分别测量出通过两电阻丝的电流，用刻度尺测量出两电阻丝的长度，分析出电流与电阻的关系，故选用甲图。</w:t>
      </w:r>
    </w:p>
    <w:p w:rsidR="00BA49B5" w:rsidRPr="00ED0FB3" w:rsidRDefault="00BA49B5" w:rsidP="00BA49B5">
      <w:pPr>
        <w:widowControl/>
        <w:spacing w:line="360" w:lineRule="auto"/>
        <w:ind w:firstLineChars="200" w:firstLine="420"/>
        <w:rPr>
          <w:rFonts w:ascii="宋体" w:hAnsi="宋体" w:cs="宋体"/>
          <w:szCs w:val="21"/>
        </w:rPr>
      </w:pPr>
      <w:r w:rsidRPr="00ED0FB3">
        <w:rPr>
          <w:rFonts w:ascii="宋体" w:hAnsi="宋体" w:cs="楷体" w:hint="eastAsia"/>
          <w:bCs/>
          <w:color w:val="FF0000"/>
          <w:szCs w:val="21"/>
        </w:rPr>
        <w:lastRenderedPageBreak/>
        <w:t>故答案为：（</w:t>
      </w:r>
      <w:r w:rsidRPr="00ED0FB3">
        <w:rPr>
          <w:rFonts w:ascii="宋体" w:hAnsi="宋体" w:cs="楷体"/>
          <w:bCs/>
          <w:color w:val="FF0000"/>
          <w:szCs w:val="21"/>
        </w:rPr>
        <w:t>1</w:t>
      </w:r>
      <w:r w:rsidRPr="00ED0FB3">
        <w:rPr>
          <w:rFonts w:ascii="宋体" w:hAnsi="宋体" w:cs="楷体" w:hint="eastAsia"/>
          <w:bCs/>
          <w:color w:val="FF0000"/>
          <w:szCs w:val="21"/>
        </w:rPr>
        <w:t>）小；大；（</w:t>
      </w:r>
      <w:r w:rsidRPr="00ED0FB3">
        <w:rPr>
          <w:rFonts w:ascii="宋体" w:hAnsi="宋体" w:cs="楷体"/>
          <w:bCs/>
          <w:color w:val="FF0000"/>
          <w:szCs w:val="21"/>
        </w:rPr>
        <w:t>2</w:t>
      </w:r>
      <w:r w:rsidRPr="00ED0FB3">
        <w:rPr>
          <w:rFonts w:ascii="宋体" w:hAnsi="宋体" w:cs="楷体" w:hint="eastAsia"/>
          <w:bCs/>
          <w:color w:val="FF0000"/>
          <w:szCs w:val="21"/>
        </w:rPr>
        <w:t>）甲；选用</w:t>
      </w:r>
      <w:r w:rsidRPr="00ED0FB3">
        <w:rPr>
          <w:rFonts w:ascii="宋体" w:hAnsi="宋体" w:cs="楷体"/>
          <w:bCs/>
          <w:color w:val="FF0000"/>
          <w:szCs w:val="21"/>
        </w:rPr>
        <w:t>ab</w:t>
      </w:r>
      <w:r w:rsidRPr="00ED0FB3">
        <w:rPr>
          <w:rFonts w:ascii="宋体" w:hAnsi="宋体" w:cs="楷体" w:hint="eastAsia"/>
          <w:bCs/>
          <w:color w:val="FF0000"/>
          <w:szCs w:val="21"/>
        </w:rPr>
        <w:t>两电阻丝，分别接入电路中，在电压一定时，分别测量出通过两电阻丝的电流，用刻度尺测量出两电阻丝的长度，分析出电流与电阻的关系。</w:t>
      </w:r>
    </w:p>
    <w:p w:rsidR="00BA49B5" w:rsidRPr="00ED0FB3" w:rsidRDefault="00BA49B5" w:rsidP="00BA49B5">
      <w:pPr>
        <w:pStyle w:val="a6"/>
        <w:spacing w:before="0" w:beforeAutospacing="0" w:after="0" w:afterAutospacing="0" w:line="360" w:lineRule="auto"/>
        <w:ind w:firstLineChars="200" w:firstLine="422"/>
        <w:rPr>
          <w:b/>
          <w:sz w:val="21"/>
          <w:szCs w:val="21"/>
        </w:rPr>
      </w:pPr>
      <w:r w:rsidRPr="00ED0FB3">
        <w:rPr>
          <w:rFonts w:hint="eastAsia"/>
          <w:b/>
          <w:sz w:val="21"/>
          <w:szCs w:val="21"/>
        </w:rPr>
        <w:t>4.变阻器</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t>变阻器本章重点，也是中考中的热点，是每年中考中必考的内容。从历年考试试题看，主要涉及到的考点有：变阻器工作原理、使用方法、作用、判断变阻情况，变阻器阻值变化引起的动态电路分析，相关计算等。很多常规考题都是围绕这些考点进行考查的。本节主要知识点有：滑动变阻器的工作原理、变阻器接入电路方法、滑动变阻器变化对电路影响等。</w:t>
      </w:r>
    </w:p>
    <w:p w:rsidR="00BA49B5" w:rsidRPr="00ED0FB3" w:rsidRDefault="00BA49B5" w:rsidP="00BA49B5">
      <w:pPr>
        <w:pStyle w:val="a6"/>
        <w:spacing w:before="0" w:beforeAutospacing="0" w:after="0" w:afterAutospacing="0" w:line="360" w:lineRule="auto"/>
        <w:ind w:firstLineChars="200" w:firstLine="420"/>
        <w:rPr>
          <w:color w:val="000000"/>
          <w:sz w:val="21"/>
          <w:szCs w:val="21"/>
        </w:rPr>
      </w:pPr>
      <w:r w:rsidRPr="00ED0FB3">
        <w:rPr>
          <w:rFonts w:hint="eastAsia"/>
          <w:color w:val="000000"/>
          <w:sz w:val="21"/>
          <w:szCs w:val="21"/>
        </w:rPr>
        <w:t>纵观各地中考考纲和近三年考卷，对本节内容的考查在中考试卷中仍会出现，主要考查题型有选择题、填空题、简单计算题等。考查方式常见的有作图、简单计算、分析和判断；有的也经常和其他相关知识点结合，但本节作为电磁学重点，需要很好地掌握和对待。</w:t>
      </w:r>
    </w:p>
    <w:p w:rsidR="00BA49B5" w:rsidRPr="00ED0FB3" w:rsidRDefault="00BA49B5" w:rsidP="00BA49B5">
      <w:pPr>
        <w:widowControl/>
        <w:spacing w:line="360" w:lineRule="auto"/>
        <w:ind w:firstLineChars="200" w:firstLine="422"/>
        <w:rPr>
          <w:rFonts w:ascii="宋体" w:cs="宋体"/>
          <w:szCs w:val="21"/>
        </w:rPr>
      </w:pPr>
      <w:r w:rsidRPr="00ED0FB3">
        <w:rPr>
          <w:rFonts w:ascii="宋体" w:hAnsi="宋体" w:cs="宋体" w:hint="eastAsia"/>
          <w:b/>
          <w:szCs w:val="21"/>
        </w:rPr>
        <w:t>典例七：</w:t>
      </w:r>
      <w:r w:rsidRPr="00ED0FB3">
        <w:rPr>
          <w:noProof/>
        </w:rPr>
        <w:t xml:space="preserve"> </w:t>
      </w:r>
      <w:r>
        <w:rPr>
          <w:noProof/>
        </w:rPr>
        <w:drawing>
          <wp:anchor distT="0" distB="0" distL="114300" distR="114300" simplePos="0" relativeHeight="251659264" behindDoc="0" locked="0" layoutInCell="1" allowOverlap="1">
            <wp:simplePos x="0" y="0"/>
            <wp:positionH relativeFrom="page">
              <wp:posOffset>10172700</wp:posOffset>
            </wp:positionH>
            <wp:positionV relativeFrom="page">
              <wp:posOffset>12471400</wp:posOffset>
            </wp:positionV>
            <wp:extent cx="254000" cy="482600"/>
            <wp:effectExtent l="0" t="0" r="0" b="0"/>
            <wp:wrapNone/>
            <wp:docPr id="331" name="图片 33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 版权所有"/>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4000" cy="482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0FB3">
        <w:rPr>
          <w:rFonts w:ascii="宋体" w:hAnsi="宋体" w:cs="宋体" w:hint="eastAsia"/>
          <w:b/>
          <w:bCs/>
          <w:szCs w:val="21"/>
        </w:rPr>
        <w:t>（</w:t>
      </w:r>
      <w:r w:rsidRPr="00ED0FB3">
        <w:rPr>
          <w:rFonts w:ascii="宋体" w:hAnsi="宋体" w:cs="宋体"/>
          <w:b/>
          <w:bCs/>
          <w:szCs w:val="21"/>
        </w:rPr>
        <w:t>2018</w:t>
      </w:r>
      <w:r w:rsidRPr="00ED0FB3">
        <w:rPr>
          <w:rFonts w:ascii="宋体" w:hAnsi="宋体" w:cs="宋体" w:hint="eastAsia"/>
          <w:b/>
          <w:bCs/>
          <w:szCs w:val="21"/>
        </w:rPr>
        <w:t>·潍坊）</w:t>
      </w:r>
      <w:r w:rsidRPr="00ED0FB3">
        <w:rPr>
          <w:rFonts w:ascii="宋体" w:hAnsi="宋体" w:cs="宋体" w:hint="eastAsia"/>
          <w:szCs w:val="21"/>
        </w:rPr>
        <w:t>如图是实验电路连接完毕后，滑动变阻器接入电路的四种情形，已经可以闭合开关进行实验的是（　　）。</w:t>
      </w:r>
    </w:p>
    <w:p w:rsidR="00BA49B5" w:rsidRPr="00ED0FB3" w:rsidRDefault="00BA49B5" w:rsidP="00BA49B5">
      <w:pPr>
        <w:spacing w:line="360" w:lineRule="auto"/>
        <w:ind w:firstLineChars="100" w:firstLine="240"/>
        <w:jc w:val="center"/>
        <w:rPr>
          <w:sz w:val="24"/>
        </w:rPr>
      </w:pPr>
      <w:r>
        <w:rPr>
          <w:noProof/>
          <w:sz w:val="24"/>
        </w:rPr>
        <w:drawing>
          <wp:inline distT="0" distB="0" distL="0" distR="0">
            <wp:extent cx="933450" cy="552450"/>
            <wp:effectExtent l="0" t="0" r="0" b="0"/>
            <wp:docPr id="304" name="图片 30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 版权所有"/>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33450" cy="552450"/>
                    </a:xfrm>
                    <a:prstGeom prst="rect">
                      <a:avLst/>
                    </a:prstGeom>
                    <a:noFill/>
                    <a:ln>
                      <a:noFill/>
                    </a:ln>
                  </pic:spPr>
                </pic:pic>
              </a:graphicData>
            </a:graphic>
          </wp:inline>
        </w:drawing>
      </w:r>
      <w:r w:rsidRPr="00ED0FB3">
        <w:rPr>
          <w:sz w:val="24"/>
        </w:rPr>
        <w:tab/>
      </w:r>
      <w:r>
        <w:rPr>
          <w:noProof/>
          <w:sz w:val="24"/>
        </w:rPr>
        <w:drawing>
          <wp:inline distT="0" distB="0" distL="0" distR="0">
            <wp:extent cx="942975" cy="638175"/>
            <wp:effectExtent l="0" t="0" r="9525" b="9525"/>
            <wp:docPr id="303" name="图片 30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 版权所有"/>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42975" cy="638175"/>
                    </a:xfrm>
                    <a:prstGeom prst="rect">
                      <a:avLst/>
                    </a:prstGeom>
                    <a:noFill/>
                    <a:ln>
                      <a:noFill/>
                    </a:ln>
                  </pic:spPr>
                </pic:pic>
              </a:graphicData>
            </a:graphic>
          </wp:inline>
        </w:drawing>
      </w:r>
      <w:r w:rsidRPr="00ED0FB3">
        <w:rPr>
          <w:sz w:val="24"/>
        </w:rPr>
        <w:tab/>
      </w:r>
      <w:r>
        <w:rPr>
          <w:noProof/>
          <w:sz w:val="24"/>
        </w:rPr>
        <w:drawing>
          <wp:inline distT="0" distB="0" distL="0" distR="0">
            <wp:extent cx="914400" cy="571500"/>
            <wp:effectExtent l="0" t="0" r="0" b="0"/>
            <wp:docPr id="302" name="图片 30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 版权所有"/>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14400" cy="571500"/>
                    </a:xfrm>
                    <a:prstGeom prst="rect">
                      <a:avLst/>
                    </a:prstGeom>
                    <a:noFill/>
                    <a:ln>
                      <a:noFill/>
                    </a:ln>
                  </pic:spPr>
                </pic:pic>
              </a:graphicData>
            </a:graphic>
          </wp:inline>
        </w:drawing>
      </w:r>
      <w:r w:rsidRPr="00ED0FB3">
        <w:rPr>
          <w:sz w:val="24"/>
        </w:rPr>
        <w:tab/>
      </w:r>
      <w:r>
        <w:rPr>
          <w:noProof/>
          <w:sz w:val="24"/>
        </w:rPr>
        <w:drawing>
          <wp:inline distT="0" distB="0" distL="0" distR="0">
            <wp:extent cx="876300" cy="628650"/>
            <wp:effectExtent l="0" t="0" r="0" b="0"/>
            <wp:docPr id="301" name="图片 30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 版权所有"/>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76300" cy="628650"/>
                    </a:xfrm>
                    <a:prstGeom prst="rect">
                      <a:avLst/>
                    </a:prstGeom>
                    <a:noFill/>
                    <a:ln>
                      <a:noFill/>
                    </a:ln>
                  </pic:spPr>
                </pic:pic>
              </a:graphicData>
            </a:graphic>
          </wp:inline>
        </w:drawing>
      </w:r>
    </w:p>
    <w:p w:rsidR="00BA49B5" w:rsidRPr="00ED0FB3" w:rsidRDefault="00BA49B5" w:rsidP="00BA49B5">
      <w:pPr>
        <w:spacing w:line="360" w:lineRule="auto"/>
        <w:ind w:firstLineChars="1250" w:firstLine="2625"/>
        <w:rPr>
          <w:rFonts w:ascii="宋体" w:cs="宋体"/>
          <w:szCs w:val="21"/>
        </w:rPr>
      </w:pPr>
      <w:r w:rsidRPr="00ED0FB3">
        <w:rPr>
          <w:rFonts w:ascii="宋体" w:hAnsi="宋体" w:cs="宋体"/>
          <w:szCs w:val="21"/>
        </w:rPr>
        <w:t>A                B              C               D</w:t>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【考点】滑动变阻器的连接。</w:t>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【解析】根据滑动变阻器的使用规则可知，滑动变阻器的接法是一上一下的原则；在闭合开关前，应将滑动变阻器阻值应调至最大，故</w:t>
      </w:r>
      <w:r w:rsidRPr="00ED0FB3">
        <w:rPr>
          <w:rFonts w:ascii="宋体" w:hAnsi="宋体" w:cs="楷体"/>
          <w:bCs/>
          <w:color w:val="FF0000"/>
          <w:szCs w:val="21"/>
        </w:rPr>
        <w:t>A</w:t>
      </w:r>
      <w:r w:rsidRPr="00ED0FB3">
        <w:rPr>
          <w:rFonts w:ascii="宋体" w:hAnsi="宋体" w:cs="楷体" w:hint="eastAsia"/>
          <w:bCs/>
          <w:color w:val="FF0000"/>
          <w:szCs w:val="21"/>
        </w:rPr>
        <w:t>正确，</w:t>
      </w:r>
      <w:r w:rsidRPr="00ED0FB3">
        <w:rPr>
          <w:rFonts w:ascii="宋体" w:hAnsi="宋体" w:cs="楷体"/>
          <w:bCs/>
          <w:color w:val="FF0000"/>
          <w:szCs w:val="21"/>
        </w:rPr>
        <w:t>BCD</w:t>
      </w:r>
      <w:r w:rsidRPr="00ED0FB3">
        <w:rPr>
          <w:rFonts w:ascii="宋体" w:hAnsi="宋体" w:cs="楷体" w:hint="eastAsia"/>
          <w:bCs/>
          <w:color w:val="FF0000"/>
          <w:szCs w:val="21"/>
        </w:rPr>
        <w:t>错误。</w:t>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故选</w:t>
      </w:r>
      <w:r w:rsidRPr="00ED0FB3">
        <w:rPr>
          <w:rFonts w:ascii="宋体" w:hAnsi="宋体" w:cs="楷体"/>
          <w:bCs/>
          <w:color w:val="FF0000"/>
          <w:szCs w:val="21"/>
        </w:rPr>
        <w:t>A</w:t>
      </w:r>
      <w:r w:rsidRPr="00ED0FB3">
        <w:rPr>
          <w:rFonts w:ascii="宋体" w:hAnsi="宋体" w:cs="楷体" w:hint="eastAsia"/>
          <w:bCs/>
          <w:color w:val="FF0000"/>
          <w:szCs w:val="21"/>
        </w:rPr>
        <w:t>。</w:t>
      </w:r>
    </w:p>
    <w:p w:rsidR="00BA49B5" w:rsidRPr="00ED0FB3" w:rsidRDefault="00BA49B5" w:rsidP="00BA49B5">
      <w:pPr>
        <w:widowControl/>
        <w:spacing w:line="360" w:lineRule="auto"/>
        <w:ind w:firstLineChars="200" w:firstLine="422"/>
        <w:rPr>
          <w:rFonts w:ascii="宋体" w:cs="宋体"/>
          <w:szCs w:val="21"/>
        </w:rPr>
      </w:pPr>
      <w:r w:rsidRPr="00ED0FB3">
        <w:rPr>
          <w:rFonts w:ascii="宋体" w:hAnsi="宋体" w:cs="宋体" w:hint="eastAsia"/>
          <w:b/>
          <w:szCs w:val="21"/>
        </w:rPr>
        <w:t>典例八：</w:t>
      </w:r>
      <w:r w:rsidRPr="00ED0FB3">
        <w:rPr>
          <w:rFonts w:ascii="宋体" w:hAnsi="宋体" w:cs="宋体" w:hint="eastAsia"/>
          <w:b/>
          <w:bCs/>
          <w:szCs w:val="21"/>
        </w:rPr>
        <w:t>（</w:t>
      </w:r>
      <w:r w:rsidRPr="00ED0FB3">
        <w:rPr>
          <w:rFonts w:ascii="宋体" w:hAnsi="宋体" w:cs="宋体"/>
          <w:b/>
          <w:bCs/>
          <w:szCs w:val="21"/>
        </w:rPr>
        <w:t>2018</w:t>
      </w:r>
      <w:r w:rsidRPr="00ED0FB3">
        <w:rPr>
          <w:rFonts w:ascii="宋体" w:hAnsi="宋体" w:cs="宋体" w:hint="eastAsia"/>
          <w:b/>
          <w:bCs/>
          <w:szCs w:val="21"/>
        </w:rPr>
        <w:t>·怀化）</w:t>
      </w:r>
      <w:r w:rsidRPr="00ED0FB3">
        <w:rPr>
          <w:rFonts w:ascii="宋体" w:hAnsi="宋体" w:cs="宋体" w:hint="eastAsia"/>
          <w:szCs w:val="21"/>
        </w:rPr>
        <w:t>如图所示，当滑片向左滑动时连入电路的电阻变大的是（</w:t>
      </w:r>
      <w:r w:rsidRPr="00ED0FB3">
        <w:rPr>
          <w:rFonts w:ascii="宋体" w:hAnsi="宋体" w:cs="宋体"/>
          <w:szCs w:val="21"/>
        </w:rPr>
        <w:t xml:space="preserve">  </w:t>
      </w:r>
      <w:r w:rsidRPr="00ED0FB3">
        <w:rPr>
          <w:rFonts w:ascii="宋体" w:hAnsi="宋体" w:cs="宋体" w:hint="eastAsia"/>
          <w:szCs w:val="21"/>
        </w:rPr>
        <w:t>）。</w:t>
      </w:r>
    </w:p>
    <w:p w:rsidR="00BA49B5" w:rsidRPr="00ED0FB3" w:rsidRDefault="00BA49B5" w:rsidP="00BA49B5">
      <w:pPr>
        <w:spacing w:line="360" w:lineRule="auto"/>
        <w:jc w:val="center"/>
      </w:pPr>
      <w:r>
        <w:rPr>
          <w:noProof/>
        </w:rPr>
        <w:drawing>
          <wp:inline distT="0" distB="0" distL="0" distR="0">
            <wp:extent cx="3838575" cy="838200"/>
            <wp:effectExtent l="0" t="0" r="9525" b="0"/>
            <wp:docPr id="300" name="图片 30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 版权所有"/>
                    <pic:cNvPicPr>
                      <a:picLocks noChangeAspect="1" noChangeArrowheads="1"/>
                    </pic:cNvPicPr>
                  </pic:nvPicPr>
                  <pic:blipFill>
                    <a:blip r:embed="rId38">
                      <a:clrChange>
                        <a:clrFrom>
                          <a:srgbClr val="FFFFFF"/>
                        </a:clrFrom>
                        <a:clrTo>
                          <a:srgbClr val="FFFFFF">
                            <a:alpha val="0"/>
                          </a:srgbClr>
                        </a:clrTo>
                      </a:clrChange>
                      <a:lum bright="-20000"/>
                      <a:extLst>
                        <a:ext uri="{28A0092B-C50C-407E-A947-70E740481C1C}">
                          <a14:useLocalDpi xmlns:a14="http://schemas.microsoft.com/office/drawing/2010/main" val="0"/>
                        </a:ext>
                      </a:extLst>
                    </a:blip>
                    <a:srcRect/>
                    <a:stretch>
                      <a:fillRect/>
                    </a:stretch>
                  </pic:blipFill>
                  <pic:spPr bwMode="auto">
                    <a:xfrm>
                      <a:off x="0" y="0"/>
                      <a:ext cx="3838575" cy="838200"/>
                    </a:xfrm>
                    <a:prstGeom prst="rect">
                      <a:avLst/>
                    </a:prstGeom>
                    <a:noFill/>
                    <a:ln>
                      <a:noFill/>
                    </a:ln>
                  </pic:spPr>
                </pic:pic>
              </a:graphicData>
            </a:graphic>
          </wp:inline>
        </w:drawing>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解析】滑动变阻器使用时，接线柱的选取要一上一下。滑动变阻器接入电路中电阻的大小取决于电阻丝接入电路的长度，要使滑片向左滑动时连入电路的电阻变大，就要使电阻丝接入电路的长度变长，由此入手分析。</w:t>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【解答】</w:t>
      </w:r>
      <w:r w:rsidRPr="00ED0FB3">
        <w:rPr>
          <w:rFonts w:ascii="宋体" w:hAnsi="宋体" w:cs="楷体"/>
          <w:bCs/>
          <w:color w:val="FF0000"/>
          <w:szCs w:val="21"/>
        </w:rPr>
        <w:t>A</w:t>
      </w:r>
      <w:r w:rsidRPr="00ED0FB3">
        <w:rPr>
          <w:rFonts w:ascii="宋体" w:hAnsi="宋体" w:cs="楷体" w:hint="eastAsia"/>
          <w:bCs/>
          <w:color w:val="FF0000"/>
          <w:szCs w:val="21"/>
        </w:rPr>
        <w:t>．滑动变阻器的左下方接线柱和左上方接线柱接入电路中，当滑片向左滑动时，电阻丝接入电路的长度变短，所以电阻变小，故</w:t>
      </w:r>
      <w:r w:rsidRPr="00ED0FB3">
        <w:rPr>
          <w:rFonts w:ascii="宋体" w:hAnsi="宋体" w:cs="楷体"/>
          <w:bCs/>
          <w:color w:val="FF0000"/>
          <w:szCs w:val="21"/>
        </w:rPr>
        <w:t>A</w:t>
      </w:r>
      <w:r w:rsidRPr="00ED0FB3">
        <w:rPr>
          <w:rFonts w:ascii="宋体" w:hAnsi="宋体" w:cs="楷体" w:hint="eastAsia"/>
          <w:bCs/>
          <w:color w:val="FF0000"/>
          <w:szCs w:val="21"/>
        </w:rPr>
        <w:t>不符合题意；</w:t>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bCs/>
          <w:color w:val="FF0000"/>
          <w:szCs w:val="21"/>
        </w:rPr>
        <w:lastRenderedPageBreak/>
        <w:t>B</w:t>
      </w:r>
      <w:r w:rsidRPr="00ED0FB3">
        <w:rPr>
          <w:rFonts w:ascii="宋体" w:hAnsi="宋体" w:cs="楷体" w:hint="eastAsia"/>
          <w:bCs/>
          <w:color w:val="FF0000"/>
          <w:szCs w:val="21"/>
        </w:rPr>
        <w:t>．滑动变阻器的两个上方接线柱接入电路中，此时滑动变阻器接入电路的电阻为零且不变，故</w:t>
      </w:r>
      <w:r w:rsidRPr="00ED0FB3">
        <w:rPr>
          <w:rFonts w:ascii="宋体" w:hAnsi="宋体" w:cs="楷体"/>
          <w:bCs/>
          <w:color w:val="FF0000"/>
          <w:szCs w:val="21"/>
        </w:rPr>
        <w:t>B</w:t>
      </w:r>
      <w:r w:rsidRPr="00ED0FB3">
        <w:rPr>
          <w:rFonts w:ascii="宋体" w:hAnsi="宋体" w:cs="楷体" w:hint="eastAsia"/>
          <w:bCs/>
          <w:color w:val="FF0000"/>
          <w:szCs w:val="21"/>
        </w:rPr>
        <w:t>不符合题意；</w:t>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bCs/>
          <w:color w:val="FF0000"/>
          <w:szCs w:val="21"/>
        </w:rPr>
        <w:t>C</w:t>
      </w:r>
      <w:r w:rsidRPr="00ED0FB3">
        <w:rPr>
          <w:rFonts w:ascii="宋体" w:hAnsi="宋体" w:cs="楷体" w:hint="eastAsia"/>
          <w:bCs/>
          <w:color w:val="FF0000"/>
          <w:szCs w:val="21"/>
        </w:rPr>
        <w:t>．滑动变阻器的两个下方接线柱接入电路中，此时滑动变阻器接入电路的电阻最大且不变，故</w:t>
      </w:r>
      <w:r w:rsidRPr="00ED0FB3">
        <w:rPr>
          <w:rFonts w:ascii="宋体" w:hAnsi="宋体" w:cs="楷体"/>
          <w:bCs/>
          <w:color w:val="FF0000"/>
          <w:szCs w:val="21"/>
        </w:rPr>
        <w:t>C</w:t>
      </w:r>
      <w:r w:rsidRPr="00ED0FB3">
        <w:rPr>
          <w:rFonts w:ascii="宋体" w:hAnsi="宋体" w:cs="楷体" w:hint="eastAsia"/>
          <w:bCs/>
          <w:color w:val="FF0000"/>
          <w:szCs w:val="21"/>
        </w:rPr>
        <w:t>不符合题意；</w:t>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bCs/>
          <w:color w:val="FF0000"/>
          <w:szCs w:val="21"/>
        </w:rPr>
        <w:t>D</w:t>
      </w:r>
      <w:r w:rsidRPr="00ED0FB3">
        <w:rPr>
          <w:rFonts w:ascii="宋体" w:hAnsi="宋体" w:cs="楷体" w:hint="eastAsia"/>
          <w:bCs/>
          <w:color w:val="FF0000"/>
          <w:szCs w:val="21"/>
        </w:rPr>
        <w:t>．滑动变阻器的左上方接线柱和右下方接线柱接入电路中，当滑片向左滑动时，电阻丝接入电路的长度变长，所以电阻变大，故</w:t>
      </w:r>
      <w:r w:rsidRPr="00ED0FB3">
        <w:rPr>
          <w:rFonts w:ascii="宋体" w:hAnsi="宋体" w:cs="楷体"/>
          <w:bCs/>
          <w:color w:val="FF0000"/>
          <w:szCs w:val="21"/>
        </w:rPr>
        <w:t>D</w:t>
      </w:r>
      <w:r w:rsidRPr="00ED0FB3">
        <w:rPr>
          <w:rFonts w:ascii="宋体" w:hAnsi="宋体" w:cs="楷体" w:hint="eastAsia"/>
          <w:bCs/>
          <w:color w:val="FF0000"/>
          <w:szCs w:val="21"/>
        </w:rPr>
        <w:t>符合题意。</w:t>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故选</w:t>
      </w:r>
      <w:r w:rsidRPr="00ED0FB3">
        <w:rPr>
          <w:rFonts w:ascii="宋体" w:hAnsi="宋体" w:cs="楷体"/>
          <w:bCs/>
          <w:color w:val="FF0000"/>
          <w:szCs w:val="21"/>
        </w:rPr>
        <w:t>D</w:t>
      </w:r>
      <w:r w:rsidRPr="00ED0FB3">
        <w:rPr>
          <w:rFonts w:ascii="宋体" w:hAnsi="宋体" w:cs="楷体" w:hint="eastAsia"/>
          <w:bCs/>
          <w:color w:val="FF0000"/>
          <w:szCs w:val="21"/>
        </w:rPr>
        <w:t>。</w:t>
      </w:r>
    </w:p>
    <w:p w:rsidR="00BA49B5" w:rsidRPr="00ED0FB3" w:rsidRDefault="00BA49B5" w:rsidP="00BA49B5">
      <w:pPr>
        <w:spacing w:line="360" w:lineRule="auto"/>
        <w:ind w:firstLineChars="200" w:firstLine="422"/>
        <w:rPr>
          <w:rFonts w:ascii="宋体" w:hAnsi="宋体" w:cs="宋体"/>
          <w:b/>
          <w:szCs w:val="21"/>
        </w:rPr>
      </w:pPr>
      <w:r w:rsidRPr="00ED0FB3">
        <w:rPr>
          <w:rFonts w:ascii="宋体" w:hAnsi="宋体" w:cs="宋体" w:hint="eastAsia"/>
          <w:b/>
          <w:szCs w:val="21"/>
        </w:rPr>
        <w:t>5.考点分类：本单元考点分类见下表</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2700"/>
        <w:gridCol w:w="6120"/>
      </w:tblGrid>
      <w:tr w:rsidR="00BA49B5" w:rsidRPr="00ED0FB3" w:rsidTr="00B757DB">
        <w:tc>
          <w:tcPr>
            <w:tcW w:w="1188"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考点分类</w:t>
            </w:r>
          </w:p>
        </w:tc>
        <w:tc>
          <w:tcPr>
            <w:tcW w:w="270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考点内容</w:t>
            </w:r>
          </w:p>
        </w:tc>
        <w:tc>
          <w:tcPr>
            <w:tcW w:w="612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考点分析与常见题型</w:t>
            </w:r>
          </w:p>
        </w:tc>
      </w:tr>
      <w:tr w:rsidR="00BA49B5" w:rsidRPr="00ED0FB3" w:rsidTr="00B757DB">
        <w:tc>
          <w:tcPr>
            <w:tcW w:w="1188" w:type="dxa"/>
            <w:vMerge w:val="restart"/>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常考热点</w:t>
            </w:r>
          </w:p>
        </w:tc>
        <w:tc>
          <w:tcPr>
            <w:tcW w:w="270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电压的概念</w:t>
            </w:r>
          </w:p>
        </w:tc>
        <w:tc>
          <w:tcPr>
            <w:tcW w:w="612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选择题居多，考查对电压概念的理解和认识</w:t>
            </w:r>
          </w:p>
        </w:tc>
      </w:tr>
      <w:tr w:rsidR="00BA49B5" w:rsidRPr="00ED0FB3" w:rsidTr="00B757DB">
        <w:tc>
          <w:tcPr>
            <w:tcW w:w="1188" w:type="dxa"/>
            <w:vMerge/>
            <w:shd w:val="clear" w:color="auto" w:fill="auto"/>
            <w:vAlign w:val="center"/>
          </w:tcPr>
          <w:p w:rsidR="00BA49B5" w:rsidRPr="00ED0FB3" w:rsidRDefault="00BA49B5" w:rsidP="00B757DB">
            <w:pPr>
              <w:spacing w:line="360" w:lineRule="auto"/>
              <w:jc w:val="center"/>
              <w:rPr>
                <w:rFonts w:ascii="宋体" w:hAnsi="宋体" w:cs="宋体"/>
                <w:szCs w:val="21"/>
              </w:rPr>
            </w:pPr>
          </w:p>
        </w:tc>
        <w:tc>
          <w:tcPr>
            <w:tcW w:w="2700" w:type="dxa"/>
            <w:shd w:val="clear" w:color="auto" w:fill="auto"/>
            <w:vAlign w:val="center"/>
          </w:tcPr>
          <w:p w:rsidR="00BA49B5" w:rsidRPr="00ED0FB3" w:rsidRDefault="00BA49B5" w:rsidP="00B757DB">
            <w:pPr>
              <w:spacing w:line="360" w:lineRule="auto"/>
              <w:jc w:val="center"/>
              <w:rPr>
                <w:rFonts w:ascii="宋体" w:hAnsi="Calibri" w:cs="宋体"/>
                <w:szCs w:val="21"/>
              </w:rPr>
            </w:pPr>
            <w:r w:rsidRPr="00ED0FB3">
              <w:rPr>
                <w:rFonts w:ascii="宋体" w:hAnsi="宋体" w:cs="宋体" w:hint="eastAsia"/>
                <w:szCs w:val="21"/>
              </w:rPr>
              <w:t>根据电压对电路分析判断</w:t>
            </w:r>
          </w:p>
        </w:tc>
        <w:tc>
          <w:tcPr>
            <w:tcW w:w="6120" w:type="dxa"/>
            <w:shd w:val="clear" w:color="auto" w:fill="auto"/>
            <w:vAlign w:val="center"/>
          </w:tcPr>
          <w:p w:rsidR="00BA49B5" w:rsidRPr="00ED0FB3" w:rsidRDefault="00BA49B5" w:rsidP="00B757DB">
            <w:pPr>
              <w:spacing w:line="360" w:lineRule="auto"/>
              <w:jc w:val="center"/>
              <w:rPr>
                <w:rFonts w:ascii="宋体" w:hAnsi="Calibri" w:cs="宋体"/>
                <w:szCs w:val="21"/>
              </w:rPr>
            </w:pPr>
            <w:r w:rsidRPr="00ED0FB3">
              <w:rPr>
                <w:rFonts w:ascii="宋体" w:hAnsi="宋体" w:cs="宋体" w:hint="eastAsia"/>
                <w:szCs w:val="21"/>
              </w:rPr>
              <w:t>电路故障判断问题，选择题居多</w:t>
            </w:r>
          </w:p>
        </w:tc>
      </w:tr>
      <w:tr w:rsidR="00BA49B5" w:rsidRPr="00ED0FB3" w:rsidTr="00B757DB">
        <w:trPr>
          <w:trHeight w:val="119"/>
        </w:trPr>
        <w:tc>
          <w:tcPr>
            <w:tcW w:w="1188" w:type="dxa"/>
            <w:vMerge/>
            <w:shd w:val="clear" w:color="auto" w:fill="auto"/>
            <w:vAlign w:val="center"/>
          </w:tcPr>
          <w:p w:rsidR="00BA49B5" w:rsidRPr="00ED0FB3" w:rsidRDefault="00BA49B5" w:rsidP="00B757DB">
            <w:pPr>
              <w:spacing w:line="360" w:lineRule="auto"/>
              <w:jc w:val="center"/>
              <w:rPr>
                <w:rFonts w:ascii="宋体" w:hAnsi="宋体" w:cs="宋体"/>
                <w:szCs w:val="21"/>
              </w:rPr>
            </w:pPr>
          </w:p>
        </w:tc>
        <w:tc>
          <w:tcPr>
            <w:tcW w:w="270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电路故障分析判断</w:t>
            </w:r>
          </w:p>
        </w:tc>
        <w:tc>
          <w:tcPr>
            <w:tcW w:w="612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选择题居多，利用串并联规律对电路进行分析判断</w:t>
            </w:r>
          </w:p>
        </w:tc>
      </w:tr>
      <w:tr w:rsidR="00BA49B5" w:rsidRPr="00ED0FB3" w:rsidTr="00B757DB">
        <w:trPr>
          <w:trHeight w:val="119"/>
        </w:trPr>
        <w:tc>
          <w:tcPr>
            <w:tcW w:w="1188" w:type="dxa"/>
            <w:vMerge/>
            <w:shd w:val="clear" w:color="auto" w:fill="auto"/>
            <w:vAlign w:val="center"/>
          </w:tcPr>
          <w:p w:rsidR="00BA49B5" w:rsidRPr="00ED0FB3" w:rsidRDefault="00BA49B5" w:rsidP="00B757DB">
            <w:pPr>
              <w:spacing w:line="360" w:lineRule="auto"/>
              <w:jc w:val="center"/>
              <w:rPr>
                <w:rFonts w:ascii="宋体" w:hAnsi="宋体" w:cs="宋体"/>
                <w:szCs w:val="21"/>
              </w:rPr>
            </w:pPr>
          </w:p>
        </w:tc>
        <w:tc>
          <w:tcPr>
            <w:tcW w:w="2700" w:type="dxa"/>
            <w:shd w:val="clear" w:color="auto" w:fill="auto"/>
            <w:vAlign w:val="center"/>
          </w:tcPr>
          <w:p w:rsidR="00BA49B5" w:rsidRPr="00ED0FB3" w:rsidRDefault="00BA49B5" w:rsidP="00B757DB">
            <w:pPr>
              <w:spacing w:line="360" w:lineRule="auto"/>
              <w:jc w:val="center"/>
              <w:rPr>
                <w:rFonts w:ascii="宋体" w:hAnsi="Calibri" w:cs="宋体"/>
                <w:szCs w:val="21"/>
              </w:rPr>
            </w:pPr>
            <w:r w:rsidRPr="00ED0FB3">
              <w:rPr>
                <w:rFonts w:ascii="宋体" w:hAnsi="宋体" w:cs="宋体" w:hint="eastAsia"/>
                <w:szCs w:val="21"/>
              </w:rPr>
              <w:t>电阻概念</w:t>
            </w:r>
          </w:p>
        </w:tc>
        <w:tc>
          <w:tcPr>
            <w:tcW w:w="6120" w:type="dxa"/>
            <w:shd w:val="clear" w:color="auto" w:fill="auto"/>
            <w:vAlign w:val="center"/>
          </w:tcPr>
          <w:p w:rsidR="00BA49B5" w:rsidRPr="00ED0FB3" w:rsidRDefault="00BA49B5" w:rsidP="00B757DB">
            <w:pPr>
              <w:spacing w:line="360" w:lineRule="auto"/>
              <w:jc w:val="center"/>
              <w:rPr>
                <w:rFonts w:ascii="宋体" w:hAnsi="Calibri" w:cs="宋体"/>
                <w:szCs w:val="21"/>
              </w:rPr>
            </w:pPr>
            <w:r w:rsidRPr="00ED0FB3">
              <w:rPr>
                <w:rFonts w:ascii="宋体" w:hAnsi="宋体" w:cs="宋体" w:hint="eastAsia"/>
                <w:szCs w:val="21"/>
              </w:rPr>
              <w:t>选择题、填空题居多，考查学生对电阻概念的理解</w:t>
            </w:r>
          </w:p>
        </w:tc>
      </w:tr>
      <w:tr w:rsidR="00BA49B5" w:rsidRPr="00ED0FB3" w:rsidTr="00B757DB">
        <w:trPr>
          <w:trHeight w:val="470"/>
        </w:trPr>
        <w:tc>
          <w:tcPr>
            <w:tcW w:w="1188" w:type="dxa"/>
            <w:vMerge/>
            <w:shd w:val="clear" w:color="auto" w:fill="auto"/>
            <w:vAlign w:val="center"/>
          </w:tcPr>
          <w:p w:rsidR="00BA49B5" w:rsidRPr="00ED0FB3" w:rsidRDefault="00BA49B5" w:rsidP="00B757DB">
            <w:pPr>
              <w:spacing w:line="360" w:lineRule="auto"/>
              <w:jc w:val="center"/>
              <w:rPr>
                <w:rFonts w:ascii="宋体" w:hAnsi="宋体" w:cs="宋体"/>
                <w:szCs w:val="21"/>
              </w:rPr>
            </w:pPr>
          </w:p>
        </w:tc>
        <w:tc>
          <w:tcPr>
            <w:tcW w:w="2700" w:type="dxa"/>
            <w:shd w:val="clear" w:color="auto" w:fill="auto"/>
            <w:vAlign w:val="center"/>
          </w:tcPr>
          <w:p w:rsidR="00BA49B5" w:rsidRPr="00ED0FB3" w:rsidRDefault="00BA49B5" w:rsidP="00B757DB">
            <w:pPr>
              <w:spacing w:line="360" w:lineRule="auto"/>
              <w:jc w:val="center"/>
              <w:rPr>
                <w:rFonts w:ascii="宋体" w:hAnsi="Calibri" w:cs="宋体"/>
                <w:szCs w:val="21"/>
              </w:rPr>
            </w:pPr>
            <w:r w:rsidRPr="00ED0FB3">
              <w:rPr>
                <w:rFonts w:ascii="宋体" w:hAnsi="宋体" w:cs="宋体" w:hint="eastAsia"/>
                <w:szCs w:val="21"/>
              </w:rPr>
              <w:t>电阻的测量</w:t>
            </w:r>
          </w:p>
        </w:tc>
        <w:tc>
          <w:tcPr>
            <w:tcW w:w="6120" w:type="dxa"/>
            <w:shd w:val="clear" w:color="auto" w:fill="auto"/>
            <w:vAlign w:val="center"/>
          </w:tcPr>
          <w:p w:rsidR="00BA49B5" w:rsidRPr="00ED0FB3" w:rsidRDefault="00BA49B5" w:rsidP="00B757DB">
            <w:pPr>
              <w:spacing w:line="360" w:lineRule="auto"/>
              <w:jc w:val="center"/>
              <w:rPr>
                <w:rFonts w:ascii="宋体" w:hAnsi="Calibri" w:cs="宋体"/>
                <w:szCs w:val="21"/>
              </w:rPr>
            </w:pPr>
            <w:r w:rsidRPr="00ED0FB3">
              <w:rPr>
                <w:rFonts w:ascii="宋体" w:hAnsi="宋体" w:cs="宋体" w:hint="eastAsia"/>
                <w:szCs w:val="21"/>
              </w:rPr>
              <w:t>实验探究题，重点是伏安法测电阻，考查通过实验探究，考查学生对电阻的掌握程度和学生的实验方法、态度与技巧</w:t>
            </w:r>
          </w:p>
        </w:tc>
      </w:tr>
      <w:tr w:rsidR="00BA49B5" w:rsidRPr="00ED0FB3" w:rsidTr="00B757DB">
        <w:trPr>
          <w:trHeight w:val="235"/>
        </w:trPr>
        <w:tc>
          <w:tcPr>
            <w:tcW w:w="1188" w:type="dxa"/>
            <w:vMerge/>
            <w:shd w:val="clear" w:color="auto" w:fill="auto"/>
            <w:vAlign w:val="center"/>
          </w:tcPr>
          <w:p w:rsidR="00BA49B5" w:rsidRPr="00ED0FB3" w:rsidRDefault="00BA49B5" w:rsidP="00B757DB">
            <w:pPr>
              <w:spacing w:line="360" w:lineRule="auto"/>
              <w:jc w:val="center"/>
              <w:rPr>
                <w:rFonts w:ascii="宋体" w:hAnsi="宋体" w:cs="宋体"/>
                <w:szCs w:val="21"/>
              </w:rPr>
            </w:pPr>
          </w:p>
        </w:tc>
        <w:tc>
          <w:tcPr>
            <w:tcW w:w="270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变阻器阻值变化分析</w:t>
            </w:r>
          </w:p>
        </w:tc>
        <w:tc>
          <w:tcPr>
            <w:tcW w:w="612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选择题居多，考查阻值变化对电路影响的分析能力</w:t>
            </w:r>
          </w:p>
        </w:tc>
      </w:tr>
      <w:tr w:rsidR="00BA49B5" w:rsidRPr="00ED0FB3" w:rsidTr="00B757DB">
        <w:trPr>
          <w:trHeight w:val="235"/>
        </w:trPr>
        <w:tc>
          <w:tcPr>
            <w:tcW w:w="1188" w:type="dxa"/>
            <w:vMerge/>
            <w:shd w:val="clear" w:color="auto" w:fill="auto"/>
            <w:vAlign w:val="center"/>
          </w:tcPr>
          <w:p w:rsidR="00BA49B5" w:rsidRPr="00ED0FB3" w:rsidRDefault="00BA49B5" w:rsidP="00B757DB">
            <w:pPr>
              <w:spacing w:line="360" w:lineRule="auto"/>
              <w:jc w:val="center"/>
              <w:rPr>
                <w:rFonts w:ascii="宋体" w:hAnsi="宋体" w:cs="宋体"/>
                <w:szCs w:val="21"/>
              </w:rPr>
            </w:pPr>
          </w:p>
        </w:tc>
        <w:tc>
          <w:tcPr>
            <w:tcW w:w="270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变阻器阻值变化有关计算</w:t>
            </w:r>
          </w:p>
        </w:tc>
        <w:tc>
          <w:tcPr>
            <w:tcW w:w="612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选择题、填空题居多，考查阻值变化引起的电路变化，考查学生分析、计算问题能力</w:t>
            </w:r>
          </w:p>
        </w:tc>
      </w:tr>
      <w:tr w:rsidR="00BA49B5" w:rsidRPr="00ED0FB3" w:rsidTr="00B757DB">
        <w:trPr>
          <w:trHeight w:val="235"/>
        </w:trPr>
        <w:tc>
          <w:tcPr>
            <w:tcW w:w="1188" w:type="dxa"/>
            <w:vMerge w:val="restart"/>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一般考点</w:t>
            </w:r>
          </w:p>
        </w:tc>
        <w:tc>
          <w:tcPr>
            <w:tcW w:w="270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电压的测量与读数</w:t>
            </w:r>
          </w:p>
        </w:tc>
        <w:tc>
          <w:tcPr>
            <w:tcW w:w="612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选择题居多，考查串并联电路电流规律</w:t>
            </w:r>
          </w:p>
        </w:tc>
      </w:tr>
      <w:tr w:rsidR="00BA49B5" w:rsidRPr="00ED0FB3" w:rsidTr="00B757DB">
        <w:trPr>
          <w:trHeight w:val="235"/>
        </w:trPr>
        <w:tc>
          <w:tcPr>
            <w:tcW w:w="1188" w:type="dxa"/>
            <w:vMerge/>
            <w:shd w:val="clear" w:color="auto" w:fill="auto"/>
            <w:vAlign w:val="center"/>
          </w:tcPr>
          <w:p w:rsidR="00BA49B5" w:rsidRPr="00ED0FB3" w:rsidRDefault="00BA49B5" w:rsidP="00B757DB">
            <w:pPr>
              <w:spacing w:line="360" w:lineRule="auto"/>
              <w:jc w:val="center"/>
              <w:rPr>
                <w:rFonts w:ascii="宋体" w:hAnsi="宋体" w:cs="宋体"/>
                <w:szCs w:val="21"/>
              </w:rPr>
            </w:pPr>
          </w:p>
        </w:tc>
        <w:tc>
          <w:tcPr>
            <w:tcW w:w="270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考查学生对电压规律理解</w:t>
            </w:r>
          </w:p>
        </w:tc>
        <w:tc>
          <w:tcPr>
            <w:tcW w:w="612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选择题居多，考查串并联电路电压规律</w:t>
            </w:r>
          </w:p>
        </w:tc>
      </w:tr>
      <w:tr w:rsidR="00BA49B5" w:rsidRPr="00ED0FB3" w:rsidTr="00B757DB">
        <w:trPr>
          <w:trHeight w:val="235"/>
        </w:trPr>
        <w:tc>
          <w:tcPr>
            <w:tcW w:w="1188" w:type="dxa"/>
            <w:vMerge/>
            <w:shd w:val="clear" w:color="auto" w:fill="auto"/>
            <w:vAlign w:val="center"/>
          </w:tcPr>
          <w:p w:rsidR="00BA49B5" w:rsidRPr="00ED0FB3" w:rsidRDefault="00BA49B5" w:rsidP="00B757DB">
            <w:pPr>
              <w:spacing w:line="360" w:lineRule="auto"/>
              <w:jc w:val="center"/>
              <w:rPr>
                <w:rFonts w:ascii="宋体" w:hAnsi="宋体" w:cs="宋体"/>
                <w:szCs w:val="21"/>
              </w:rPr>
            </w:pPr>
          </w:p>
        </w:tc>
        <w:tc>
          <w:tcPr>
            <w:tcW w:w="2700" w:type="dxa"/>
            <w:shd w:val="clear" w:color="auto" w:fill="auto"/>
            <w:vAlign w:val="center"/>
          </w:tcPr>
          <w:p w:rsidR="00BA49B5" w:rsidRPr="00ED0FB3" w:rsidRDefault="00BA49B5" w:rsidP="00B757DB">
            <w:pPr>
              <w:spacing w:line="360" w:lineRule="auto"/>
              <w:jc w:val="center"/>
              <w:rPr>
                <w:rFonts w:ascii="宋体" w:hAnsi="Calibri" w:cs="宋体"/>
                <w:szCs w:val="21"/>
              </w:rPr>
            </w:pPr>
            <w:r w:rsidRPr="00ED0FB3">
              <w:rPr>
                <w:rFonts w:ascii="宋体" w:hAnsi="宋体" w:cs="宋体" w:hint="eastAsia"/>
                <w:szCs w:val="21"/>
              </w:rPr>
              <w:t>影响电阻大小的因素</w:t>
            </w:r>
          </w:p>
        </w:tc>
        <w:tc>
          <w:tcPr>
            <w:tcW w:w="6120" w:type="dxa"/>
            <w:shd w:val="clear" w:color="auto" w:fill="auto"/>
            <w:vAlign w:val="center"/>
          </w:tcPr>
          <w:p w:rsidR="00BA49B5" w:rsidRPr="00ED0FB3" w:rsidRDefault="00BA49B5" w:rsidP="00B757DB">
            <w:pPr>
              <w:spacing w:line="360" w:lineRule="auto"/>
              <w:jc w:val="center"/>
              <w:rPr>
                <w:rFonts w:ascii="宋体" w:hAnsi="Calibri" w:cs="宋体"/>
                <w:szCs w:val="21"/>
              </w:rPr>
            </w:pPr>
            <w:r w:rsidRPr="00ED0FB3">
              <w:rPr>
                <w:rFonts w:ascii="宋体" w:hAnsi="宋体" w:cs="宋体" w:hint="eastAsia"/>
                <w:szCs w:val="21"/>
              </w:rPr>
              <w:t>选择题、填空题居多，考查影响电阻大小的因素</w:t>
            </w:r>
          </w:p>
        </w:tc>
      </w:tr>
      <w:tr w:rsidR="00BA49B5" w:rsidRPr="00ED0FB3" w:rsidTr="00B757DB">
        <w:trPr>
          <w:trHeight w:val="235"/>
        </w:trPr>
        <w:tc>
          <w:tcPr>
            <w:tcW w:w="1188" w:type="dxa"/>
            <w:vMerge/>
            <w:shd w:val="clear" w:color="auto" w:fill="auto"/>
            <w:vAlign w:val="center"/>
          </w:tcPr>
          <w:p w:rsidR="00BA49B5" w:rsidRPr="00ED0FB3" w:rsidRDefault="00BA49B5" w:rsidP="00B757DB">
            <w:pPr>
              <w:spacing w:line="360" w:lineRule="auto"/>
              <w:jc w:val="center"/>
              <w:rPr>
                <w:rFonts w:ascii="宋体" w:hAnsi="宋体" w:cs="宋体"/>
                <w:szCs w:val="21"/>
              </w:rPr>
            </w:pPr>
          </w:p>
        </w:tc>
        <w:tc>
          <w:tcPr>
            <w:tcW w:w="270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变阻器的连接</w:t>
            </w:r>
          </w:p>
        </w:tc>
        <w:tc>
          <w:tcPr>
            <w:tcW w:w="612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选择题、作图题居多，考查正确使用变阻器和变阻器的连接</w:t>
            </w:r>
          </w:p>
        </w:tc>
      </w:tr>
      <w:tr w:rsidR="00BA49B5" w:rsidRPr="00ED0FB3" w:rsidTr="00B757DB">
        <w:trPr>
          <w:trHeight w:val="235"/>
        </w:trPr>
        <w:tc>
          <w:tcPr>
            <w:tcW w:w="1188" w:type="dxa"/>
            <w:vMerge w:val="restart"/>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冷门考点</w:t>
            </w:r>
          </w:p>
        </w:tc>
        <w:tc>
          <w:tcPr>
            <w:tcW w:w="2700" w:type="dxa"/>
            <w:shd w:val="clear" w:color="auto" w:fill="auto"/>
            <w:vAlign w:val="center"/>
          </w:tcPr>
          <w:p w:rsidR="00BA49B5" w:rsidRPr="00ED0FB3" w:rsidRDefault="00BA49B5" w:rsidP="00B757DB">
            <w:pPr>
              <w:spacing w:line="360" w:lineRule="auto"/>
              <w:jc w:val="center"/>
              <w:rPr>
                <w:rFonts w:ascii="宋体" w:hAnsi="Calibri" w:cs="宋体"/>
                <w:szCs w:val="21"/>
              </w:rPr>
            </w:pPr>
            <w:r w:rsidRPr="00ED0FB3">
              <w:rPr>
                <w:rFonts w:ascii="宋体" w:hAnsi="宋体" w:cs="宋体" w:hint="eastAsia"/>
                <w:szCs w:val="21"/>
              </w:rPr>
              <w:t>电压表的连接</w:t>
            </w:r>
          </w:p>
        </w:tc>
        <w:tc>
          <w:tcPr>
            <w:tcW w:w="6120" w:type="dxa"/>
            <w:shd w:val="clear" w:color="auto" w:fill="auto"/>
            <w:vAlign w:val="center"/>
          </w:tcPr>
          <w:p w:rsidR="00BA49B5" w:rsidRPr="00ED0FB3" w:rsidRDefault="00BA49B5" w:rsidP="00B757DB">
            <w:pPr>
              <w:spacing w:line="360" w:lineRule="auto"/>
              <w:jc w:val="center"/>
              <w:rPr>
                <w:rFonts w:ascii="宋体" w:hAnsi="Calibri" w:cs="宋体"/>
                <w:szCs w:val="21"/>
              </w:rPr>
            </w:pPr>
            <w:r w:rsidRPr="00ED0FB3">
              <w:rPr>
                <w:rFonts w:ascii="宋体" w:hAnsi="宋体" w:cs="宋体" w:hint="eastAsia"/>
                <w:szCs w:val="21"/>
              </w:rPr>
              <w:t>考查正确使用电压表</w:t>
            </w:r>
          </w:p>
        </w:tc>
      </w:tr>
      <w:tr w:rsidR="00BA49B5" w:rsidRPr="00ED0FB3" w:rsidTr="00B757DB">
        <w:trPr>
          <w:trHeight w:val="235"/>
        </w:trPr>
        <w:tc>
          <w:tcPr>
            <w:tcW w:w="1188" w:type="dxa"/>
            <w:vMerge/>
            <w:shd w:val="clear" w:color="auto" w:fill="auto"/>
            <w:vAlign w:val="center"/>
          </w:tcPr>
          <w:p w:rsidR="00BA49B5" w:rsidRPr="00ED0FB3" w:rsidRDefault="00BA49B5" w:rsidP="00B757DB">
            <w:pPr>
              <w:spacing w:line="360" w:lineRule="auto"/>
              <w:jc w:val="center"/>
              <w:rPr>
                <w:rFonts w:ascii="宋体" w:hAnsi="宋体" w:cs="宋体"/>
                <w:szCs w:val="21"/>
              </w:rPr>
            </w:pPr>
          </w:p>
        </w:tc>
        <w:tc>
          <w:tcPr>
            <w:tcW w:w="2700" w:type="dxa"/>
            <w:shd w:val="clear" w:color="auto" w:fill="auto"/>
            <w:vAlign w:val="center"/>
          </w:tcPr>
          <w:p w:rsidR="00BA49B5" w:rsidRPr="00ED0FB3" w:rsidRDefault="00BA49B5" w:rsidP="00B757DB">
            <w:pPr>
              <w:spacing w:line="360" w:lineRule="auto"/>
              <w:jc w:val="center"/>
              <w:rPr>
                <w:rFonts w:ascii="宋体" w:hAnsi="Calibri" w:cs="宋体"/>
                <w:szCs w:val="21"/>
              </w:rPr>
            </w:pPr>
            <w:r w:rsidRPr="00ED0FB3">
              <w:rPr>
                <w:rFonts w:ascii="宋体" w:hAnsi="宋体" w:cs="宋体" w:hint="eastAsia"/>
                <w:szCs w:val="21"/>
              </w:rPr>
              <w:t>特殊类型电阻</w:t>
            </w:r>
          </w:p>
        </w:tc>
        <w:tc>
          <w:tcPr>
            <w:tcW w:w="6120" w:type="dxa"/>
            <w:shd w:val="clear" w:color="auto" w:fill="auto"/>
            <w:vAlign w:val="center"/>
          </w:tcPr>
          <w:p w:rsidR="00BA49B5" w:rsidRPr="00ED0FB3" w:rsidRDefault="00BA49B5" w:rsidP="00B757DB">
            <w:pPr>
              <w:spacing w:line="360" w:lineRule="auto"/>
              <w:jc w:val="center"/>
              <w:rPr>
                <w:rFonts w:ascii="宋体" w:hAnsi="Calibri" w:cs="宋体"/>
                <w:szCs w:val="21"/>
              </w:rPr>
            </w:pPr>
            <w:r w:rsidRPr="00ED0FB3">
              <w:rPr>
                <w:rFonts w:ascii="宋体" w:hAnsi="宋体" w:cs="宋体" w:hint="eastAsia"/>
                <w:szCs w:val="21"/>
              </w:rPr>
              <w:t>选择题居多，考查常见特殊电阻（如热敏、光敏、压敏）电阻等</w:t>
            </w:r>
          </w:p>
        </w:tc>
      </w:tr>
      <w:tr w:rsidR="00BA49B5" w:rsidRPr="00ED0FB3" w:rsidTr="00B757DB">
        <w:tc>
          <w:tcPr>
            <w:tcW w:w="1188" w:type="dxa"/>
            <w:vMerge/>
            <w:shd w:val="clear" w:color="auto" w:fill="auto"/>
            <w:vAlign w:val="center"/>
          </w:tcPr>
          <w:p w:rsidR="00BA49B5" w:rsidRPr="00ED0FB3" w:rsidRDefault="00BA49B5" w:rsidP="00B757DB">
            <w:pPr>
              <w:spacing w:line="360" w:lineRule="auto"/>
              <w:jc w:val="center"/>
              <w:rPr>
                <w:rFonts w:ascii="宋体" w:hAnsi="宋体" w:cs="宋体"/>
                <w:szCs w:val="21"/>
              </w:rPr>
            </w:pPr>
          </w:p>
        </w:tc>
        <w:tc>
          <w:tcPr>
            <w:tcW w:w="270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对变阻器的认识</w:t>
            </w:r>
          </w:p>
        </w:tc>
        <w:tc>
          <w:tcPr>
            <w:tcW w:w="6120" w:type="dxa"/>
            <w:shd w:val="clear" w:color="auto" w:fill="auto"/>
            <w:vAlign w:val="center"/>
          </w:tcPr>
          <w:p w:rsidR="00BA49B5" w:rsidRPr="00ED0FB3" w:rsidRDefault="00BA49B5" w:rsidP="00B757DB">
            <w:pPr>
              <w:spacing w:line="360" w:lineRule="auto"/>
              <w:jc w:val="center"/>
              <w:rPr>
                <w:rFonts w:ascii="宋体" w:hAnsi="宋体" w:cs="宋体"/>
                <w:szCs w:val="21"/>
              </w:rPr>
            </w:pPr>
            <w:r w:rsidRPr="00ED0FB3">
              <w:rPr>
                <w:rFonts w:ascii="宋体" w:hAnsi="宋体" w:cs="宋体" w:hint="eastAsia"/>
                <w:szCs w:val="21"/>
              </w:rPr>
              <w:t>选择题居多，考查常见变阻器的分类和特点</w:t>
            </w:r>
          </w:p>
        </w:tc>
      </w:tr>
    </w:tbl>
    <w:p w:rsidR="00BA49B5" w:rsidRPr="00ED0FB3" w:rsidRDefault="00BA49B5" w:rsidP="00BA49B5">
      <w:pPr>
        <w:spacing w:line="360" w:lineRule="auto"/>
        <w:rPr>
          <w:rFonts w:ascii="宋体" w:hAnsi="宋体"/>
          <w:b/>
          <w:color w:val="00B0F0"/>
        </w:rPr>
      </w:pPr>
      <w:r>
        <w:rPr>
          <w:rFonts w:ascii="宋体" w:hAnsi="宋体"/>
          <w:b/>
          <w:noProof/>
        </w:rPr>
        <w:drawing>
          <wp:inline distT="0" distB="0" distL="0" distR="0">
            <wp:extent cx="1066800" cy="390525"/>
            <wp:effectExtent l="0" t="0" r="0" b="9525"/>
            <wp:docPr id="299" name="图片 29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学科网 版权所有"/>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66800" cy="390525"/>
                    </a:xfrm>
                    <a:prstGeom prst="rect">
                      <a:avLst/>
                    </a:prstGeom>
                    <a:noFill/>
                    <a:ln>
                      <a:noFill/>
                    </a:ln>
                  </pic:spPr>
                </pic:pic>
              </a:graphicData>
            </a:graphic>
          </wp:inline>
        </w:drawing>
      </w:r>
      <w:r w:rsidRPr="00ED0FB3">
        <w:rPr>
          <w:rFonts w:ascii="宋体" w:hAnsi="宋体" w:hint="eastAsia"/>
          <w:b/>
          <w:color w:val="00B0F0"/>
          <w:u w:val="dotDotDash"/>
        </w:rPr>
        <w:t>以近三年各地中考真题为选材，对本章常考热点进行示例详解</w:t>
      </w:r>
    </w:p>
    <w:p w:rsidR="00BA49B5" w:rsidRPr="00ED0FB3" w:rsidRDefault="00BA49B5" w:rsidP="00BA49B5">
      <w:pPr>
        <w:spacing w:line="360" w:lineRule="auto"/>
        <w:ind w:firstLineChars="200" w:firstLine="422"/>
        <w:rPr>
          <w:rFonts w:ascii="宋体" w:hAnsi="宋体"/>
        </w:rPr>
      </w:pPr>
      <w:r w:rsidRPr="00ED0FB3">
        <w:rPr>
          <w:rFonts w:ascii="宋体" w:hAnsi="宋体" w:hint="eastAsia"/>
          <w:b/>
          <w:szCs w:val="21"/>
        </w:rPr>
        <w:t>示例一：电压的概念：（2019·邵阳）</w:t>
      </w:r>
      <w:r w:rsidRPr="00ED0FB3">
        <w:rPr>
          <w:rFonts w:ascii="宋体" w:hAnsi="宋体"/>
        </w:rPr>
        <w:t>一盏调光台灯，其原理如图所示，闭合S，将滑片从左向右移动，电流表的示数和灯L两端的电压变化分别是（  ）</w:t>
      </w:r>
      <w:r w:rsidRPr="00ED0FB3">
        <w:rPr>
          <w:rFonts w:ascii="宋体" w:hAnsi="宋体" w:hint="eastAsia"/>
        </w:rPr>
        <w:t>。</w:t>
      </w:r>
    </w:p>
    <w:p w:rsidR="00BA49B5" w:rsidRPr="00ED0FB3" w:rsidRDefault="00BA49B5" w:rsidP="00BA49B5">
      <w:pPr>
        <w:spacing w:line="360" w:lineRule="auto"/>
        <w:ind w:firstLineChars="200" w:firstLine="420"/>
        <w:jc w:val="center"/>
        <w:rPr>
          <w:rFonts w:ascii="宋体" w:hAnsi="宋体"/>
        </w:rPr>
      </w:pPr>
      <w:r>
        <w:rPr>
          <w:rFonts w:ascii="宋体" w:hAnsi="宋体"/>
          <w:noProof/>
        </w:rPr>
        <w:lastRenderedPageBreak/>
        <w:drawing>
          <wp:inline distT="0" distB="0" distL="0" distR="0">
            <wp:extent cx="1085850" cy="895350"/>
            <wp:effectExtent l="0" t="0" r="0" b="0"/>
            <wp:docPr id="298" name="图片 29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学科网 版权所有"/>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85850" cy="895350"/>
                    </a:xfrm>
                    <a:prstGeom prst="rect">
                      <a:avLst/>
                    </a:prstGeom>
                    <a:noFill/>
                    <a:ln>
                      <a:noFill/>
                    </a:ln>
                  </pic:spPr>
                </pic:pic>
              </a:graphicData>
            </a:graphic>
          </wp:inline>
        </w:drawing>
      </w:r>
    </w:p>
    <w:p w:rsidR="00BA49B5" w:rsidRPr="00ED0FB3" w:rsidRDefault="00BA49B5" w:rsidP="00BA49B5">
      <w:pPr>
        <w:spacing w:line="360" w:lineRule="auto"/>
        <w:ind w:firstLineChars="200" w:firstLine="420"/>
        <w:jc w:val="left"/>
        <w:rPr>
          <w:rFonts w:ascii="宋体" w:hAnsi="宋体"/>
        </w:rPr>
      </w:pPr>
      <w:r w:rsidRPr="00ED0FB3">
        <w:rPr>
          <w:rFonts w:ascii="宋体" w:hAnsi="宋体"/>
        </w:rPr>
        <w:t>A．变大、变大</w:t>
      </w:r>
      <w:r w:rsidRPr="00ED0FB3">
        <w:rPr>
          <w:rFonts w:ascii="宋体" w:hAnsi="宋体" w:hint="eastAsia"/>
        </w:rPr>
        <w:t xml:space="preserve">    </w:t>
      </w:r>
      <w:r w:rsidRPr="00ED0FB3">
        <w:rPr>
          <w:rFonts w:ascii="宋体" w:hAnsi="宋体"/>
        </w:rPr>
        <w:t>B．变大、变小</w:t>
      </w:r>
      <w:r w:rsidRPr="00ED0FB3">
        <w:rPr>
          <w:rFonts w:ascii="宋体" w:hAnsi="宋体" w:hint="eastAsia"/>
        </w:rPr>
        <w:t xml:space="preserve">    </w:t>
      </w:r>
      <w:r w:rsidRPr="00ED0FB3">
        <w:rPr>
          <w:rFonts w:ascii="宋体" w:hAnsi="宋体"/>
        </w:rPr>
        <w:t>C．变小、变小</w:t>
      </w:r>
      <w:r w:rsidRPr="00ED0FB3">
        <w:rPr>
          <w:rFonts w:ascii="宋体" w:hAnsi="宋体" w:hint="eastAsia"/>
        </w:rPr>
        <w:t xml:space="preserve">    </w:t>
      </w:r>
      <w:r w:rsidRPr="00ED0FB3">
        <w:rPr>
          <w:rFonts w:ascii="宋体" w:hAnsi="宋体"/>
        </w:rPr>
        <w:t>D．变小、变大</w:t>
      </w:r>
    </w:p>
    <w:p w:rsidR="00BA49B5" w:rsidRPr="00ED0FB3" w:rsidRDefault="00BA49B5" w:rsidP="00BA49B5">
      <w:pPr>
        <w:spacing w:line="360" w:lineRule="auto"/>
        <w:ind w:firstLineChars="200" w:firstLine="420"/>
        <w:rPr>
          <w:rFonts w:ascii="宋体" w:hAnsi="宋体"/>
          <w:color w:val="FF0000"/>
        </w:rPr>
      </w:pPr>
      <w:r w:rsidRPr="00ED0FB3">
        <w:rPr>
          <w:rFonts w:ascii="宋体" w:hAnsi="宋体"/>
          <w:color w:val="FF0000"/>
        </w:rPr>
        <w:t>【</w:t>
      </w:r>
      <w:r w:rsidRPr="00ED0FB3">
        <w:rPr>
          <w:rFonts w:ascii="宋体" w:hAnsi="宋体" w:hint="eastAsia"/>
          <w:color w:val="FF0000"/>
        </w:rPr>
        <w:t>解析</w:t>
      </w:r>
      <w:r w:rsidRPr="00ED0FB3">
        <w:rPr>
          <w:rFonts w:ascii="宋体" w:hAnsi="宋体"/>
          <w:color w:val="FF0000"/>
        </w:rPr>
        <w:t>】由电路图可知，灯泡L与滑动变阻器R串联，电流表测电路中的电流，根据滑片的移动可知接入电路中电阻的变化，根据欧姆定律可知电路中电流的变化，根据串联电路的电压特点可知L两端的电压变化。</w:t>
      </w:r>
    </w:p>
    <w:p w:rsidR="00BA49B5" w:rsidRPr="00ED0FB3" w:rsidRDefault="00BA49B5" w:rsidP="00BA49B5">
      <w:pPr>
        <w:spacing w:line="360" w:lineRule="auto"/>
        <w:ind w:firstLineChars="200" w:firstLine="420"/>
        <w:rPr>
          <w:rFonts w:ascii="宋体" w:hAnsi="宋体"/>
          <w:color w:val="FF0000"/>
        </w:rPr>
      </w:pPr>
      <w:r w:rsidRPr="00ED0FB3">
        <w:rPr>
          <w:rFonts w:ascii="宋体" w:hAnsi="宋体"/>
          <w:color w:val="FF0000"/>
        </w:rPr>
        <w:t>【解答】由电路图可知，灯泡L与滑动变阻器R串联，电流表测电路中的电流，将滑片从左向右移动时，接入电路中的电阻变大，电路的总电阻变大，由I可知，电路中的电流变小，即电流表的示数变小，故AB错误；</w:t>
      </w:r>
    </w:p>
    <w:p w:rsidR="00BA49B5" w:rsidRPr="00ED0FB3" w:rsidRDefault="00BA49B5" w:rsidP="00BA49B5">
      <w:pPr>
        <w:spacing w:line="360" w:lineRule="auto"/>
        <w:ind w:firstLineChars="200" w:firstLine="420"/>
        <w:rPr>
          <w:rFonts w:ascii="宋体" w:hAnsi="宋体"/>
          <w:color w:val="FF0000"/>
        </w:rPr>
      </w:pPr>
      <w:r w:rsidRPr="00ED0FB3">
        <w:rPr>
          <w:rFonts w:ascii="宋体" w:hAnsi="宋体"/>
          <w:color w:val="FF0000"/>
        </w:rPr>
        <w:t>变阻器接入电路中的电阻变大，由串联电路的分压特点可知，滑动变阻器两端的电压变大，灯泡两端的电压变小，故C正确、D错误。</w:t>
      </w:r>
    </w:p>
    <w:p w:rsidR="00BA49B5" w:rsidRPr="00ED0FB3" w:rsidRDefault="00BA49B5" w:rsidP="00BA49B5">
      <w:pPr>
        <w:spacing w:line="360" w:lineRule="auto"/>
        <w:ind w:firstLineChars="200" w:firstLine="420"/>
        <w:rPr>
          <w:rFonts w:ascii="宋体" w:hAnsi="宋体"/>
          <w:color w:val="FF0000"/>
        </w:rPr>
      </w:pPr>
      <w:r w:rsidRPr="00ED0FB3">
        <w:rPr>
          <w:rFonts w:ascii="宋体" w:hAnsi="宋体"/>
          <w:color w:val="FF0000"/>
        </w:rPr>
        <w:t>故选C。</w:t>
      </w:r>
    </w:p>
    <w:p w:rsidR="00BA49B5" w:rsidRPr="00ED0FB3" w:rsidRDefault="00BA49B5" w:rsidP="00BA49B5">
      <w:pPr>
        <w:spacing w:line="360" w:lineRule="auto"/>
        <w:ind w:firstLineChars="200" w:firstLine="422"/>
        <w:rPr>
          <w:rFonts w:ascii="宋体" w:hAnsi="宋体"/>
          <w:szCs w:val="21"/>
        </w:rPr>
      </w:pPr>
      <w:r w:rsidRPr="00ED0FB3">
        <w:rPr>
          <w:rFonts w:ascii="宋体" w:hAnsi="宋体" w:hint="eastAsia"/>
          <w:b/>
          <w:szCs w:val="21"/>
        </w:rPr>
        <w:t>示例二：电压测量与读数：（2019·邵阳）</w:t>
      </w:r>
      <w:r w:rsidRPr="00ED0FB3">
        <w:rPr>
          <w:rFonts w:ascii="宋体" w:hAnsi="宋体"/>
          <w:szCs w:val="21"/>
        </w:rPr>
        <w:t>在如图中，要使L</w:t>
      </w:r>
      <w:r w:rsidRPr="00ED0FB3">
        <w:rPr>
          <w:rFonts w:ascii="宋体" w:hAnsi="宋体"/>
          <w:szCs w:val="21"/>
          <w:vertAlign w:val="subscript"/>
        </w:rPr>
        <w:t>1</w:t>
      </w:r>
      <w:r w:rsidRPr="00ED0FB3">
        <w:rPr>
          <w:rFonts w:ascii="宋体" w:hAnsi="宋体"/>
          <w:szCs w:val="21"/>
        </w:rPr>
        <w:t>与L</w:t>
      </w:r>
      <w:r w:rsidRPr="00ED0FB3">
        <w:rPr>
          <w:rFonts w:ascii="宋体" w:hAnsi="宋体"/>
          <w:szCs w:val="21"/>
          <w:vertAlign w:val="subscript"/>
        </w:rPr>
        <w:t>2</w:t>
      </w:r>
      <w:r w:rsidRPr="00ED0FB3">
        <w:rPr>
          <w:rFonts w:ascii="宋体" w:hAnsi="宋体"/>
          <w:szCs w:val="21"/>
        </w:rPr>
        <w:t>串联，在“〇”处接入电流表或电压表，测量电路中的电流、L</w:t>
      </w:r>
      <w:r w:rsidRPr="00ED0FB3">
        <w:rPr>
          <w:rFonts w:ascii="宋体" w:hAnsi="宋体"/>
          <w:szCs w:val="21"/>
          <w:vertAlign w:val="subscript"/>
        </w:rPr>
        <w:t>1</w:t>
      </w:r>
      <w:r w:rsidRPr="00ED0FB3">
        <w:rPr>
          <w:rFonts w:ascii="宋体" w:hAnsi="宋体"/>
          <w:szCs w:val="21"/>
        </w:rPr>
        <w:t>两端的电压。以下做法正确的是（  ）</w:t>
      </w:r>
      <w:r w:rsidRPr="00ED0FB3">
        <w:rPr>
          <w:rFonts w:ascii="宋体" w:hAnsi="宋体" w:hint="eastAsia"/>
          <w:szCs w:val="21"/>
        </w:rPr>
        <w:t>。</w:t>
      </w:r>
    </w:p>
    <w:p w:rsidR="00BA49B5" w:rsidRPr="00ED0FB3" w:rsidRDefault="00BA49B5" w:rsidP="00BA49B5">
      <w:pPr>
        <w:spacing w:line="360" w:lineRule="auto"/>
        <w:ind w:firstLineChars="200" w:firstLine="420"/>
        <w:jc w:val="center"/>
        <w:rPr>
          <w:rFonts w:ascii="宋体" w:hAnsi="宋体"/>
          <w:szCs w:val="21"/>
        </w:rPr>
      </w:pPr>
      <w:r>
        <w:rPr>
          <w:rFonts w:ascii="宋体" w:hAnsi="宋体"/>
          <w:noProof/>
          <w:szCs w:val="21"/>
        </w:rPr>
        <w:drawing>
          <wp:inline distT="0" distB="0" distL="0" distR="0">
            <wp:extent cx="1657350" cy="1238250"/>
            <wp:effectExtent l="0" t="0" r="0" b="0"/>
            <wp:docPr id="297" name="图片 29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学科网 版权所有"/>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57350" cy="1238250"/>
                    </a:xfrm>
                    <a:prstGeom prst="rect">
                      <a:avLst/>
                    </a:prstGeom>
                    <a:noFill/>
                    <a:ln>
                      <a:noFill/>
                    </a:ln>
                  </pic:spPr>
                </pic:pic>
              </a:graphicData>
            </a:graphic>
          </wp:inline>
        </w:drawing>
      </w:r>
    </w:p>
    <w:p w:rsidR="00BA49B5" w:rsidRPr="00ED0FB3" w:rsidRDefault="00BA49B5" w:rsidP="00BA49B5">
      <w:pPr>
        <w:spacing w:line="360" w:lineRule="auto"/>
        <w:ind w:firstLineChars="200" w:firstLine="420"/>
        <w:jc w:val="left"/>
        <w:rPr>
          <w:rFonts w:ascii="宋体" w:hAnsi="宋体"/>
          <w:szCs w:val="21"/>
        </w:rPr>
      </w:pPr>
      <w:r w:rsidRPr="00ED0FB3">
        <w:rPr>
          <w:rFonts w:ascii="宋体" w:hAnsi="宋体"/>
          <w:szCs w:val="21"/>
        </w:rPr>
        <w:t>A．a为电流表，b为电流表</w:t>
      </w:r>
      <w:r w:rsidRPr="00ED0FB3">
        <w:rPr>
          <w:rFonts w:ascii="宋体" w:hAnsi="宋体" w:hint="eastAsia"/>
          <w:szCs w:val="21"/>
        </w:rPr>
        <w:t xml:space="preserve">    </w:t>
      </w:r>
      <w:r w:rsidRPr="00ED0FB3">
        <w:rPr>
          <w:rFonts w:ascii="宋体" w:hAnsi="宋体"/>
          <w:szCs w:val="21"/>
        </w:rPr>
        <w:t>B．a为电压表，b为电流表</w:t>
      </w:r>
    </w:p>
    <w:p w:rsidR="00BA49B5" w:rsidRPr="00ED0FB3" w:rsidRDefault="00BA49B5" w:rsidP="00BA49B5">
      <w:pPr>
        <w:spacing w:line="360" w:lineRule="auto"/>
        <w:ind w:firstLineChars="200" w:firstLine="420"/>
        <w:jc w:val="left"/>
        <w:rPr>
          <w:rFonts w:ascii="宋体" w:hAnsi="宋体"/>
          <w:szCs w:val="21"/>
        </w:rPr>
      </w:pPr>
      <w:r w:rsidRPr="00ED0FB3">
        <w:rPr>
          <w:rFonts w:ascii="宋体" w:hAnsi="宋体"/>
          <w:szCs w:val="21"/>
        </w:rPr>
        <w:t>C．a为电流表，b为电压表</w:t>
      </w:r>
      <w:r w:rsidRPr="00ED0FB3">
        <w:rPr>
          <w:rFonts w:ascii="宋体" w:hAnsi="宋体" w:hint="eastAsia"/>
          <w:szCs w:val="21"/>
        </w:rPr>
        <w:t xml:space="preserve">    </w:t>
      </w:r>
      <w:r w:rsidRPr="00ED0FB3">
        <w:rPr>
          <w:rFonts w:ascii="宋体" w:hAnsi="宋体"/>
          <w:szCs w:val="21"/>
        </w:rPr>
        <w:t>D．a为电压表，b为电压表</w:t>
      </w:r>
    </w:p>
    <w:p w:rsidR="00BA49B5" w:rsidRPr="00ED0FB3" w:rsidRDefault="00BA49B5" w:rsidP="00BA49B5">
      <w:pPr>
        <w:spacing w:line="360" w:lineRule="auto"/>
        <w:ind w:firstLineChars="200" w:firstLine="420"/>
        <w:rPr>
          <w:rFonts w:ascii="宋体" w:hAnsi="宋体"/>
          <w:color w:val="FF0000"/>
          <w:szCs w:val="21"/>
        </w:rPr>
      </w:pPr>
      <w:r w:rsidRPr="00ED0FB3">
        <w:rPr>
          <w:rFonts w:ascii="宋体" w:hAnsi="宋体"/>
          <w:color w:val="FF0000"/>
          <w:szCs w:val="21"/>
        </w:rPr>
        <w:t>【</w:t>
      </w:r>
      <w:r w:rsidRPr="00ED0FB3">
        <w:rPr>
          <w:rFonts w:ascii="宋体" w:hAnsi="宋体" w:hint="eastAsia"/>
          <w:color w:val="FF0000"/>
          <w:szCs w:val="21"/>
        </w:rPr>
        <w:t>解析</w:t>
      </w:r>
      <w:r w:rsidRPr="00ED0FB3">
        <w:rPr>
          <w:rFonts w:ascii="宋体" w:hAnsi="宋体"/>
          <w:color w:val="FF0000"/>
          <w:szCs w:val="21"/>
        </w:rPr>
        <w:t>】电压表应并联使用，如果将电压表串联在电路中，电路中将没有电流；电流表应串联使用，如果将电流表与被测电路并联，则会造成被测用电器短路。</w:t>
      </w:r>
    </w:p>
    <w:p w:rsidR="00BA49B5" w:rsidRPr="00ED0FB3" w:rsidRDefault="00BA49B5" w:rsidP="00BA49B5">
      <w:pPr>
        <w:spacing w:line="360" w:lineRule="auto"/>
        <w:ind w:firstLineChars="200" w:firstLine="420"/>
        <w:rPr>
          <w:rFonts w:ascii="宋体" w:hAnsi="宋体"/>
          <w:color w:val="FF0000"/>
          <w:szCs w:val="21"/>
        </w:rPr>
      </w:pPr>
      <w:r w:rsidRPr="00ED0FB3">
        <w:rPr>
          <w:rFonts w:ascii="宋体" w:hAnsi="宋体"/>
          <w:color w:val="FF0000"/>
          <w:szCs w:val="21"/>
        </w:rPr>
        <w:t>【解答】由图可知，a表跟灯泡L</w:t>
      </w:r>
      <w:r w:rsidRPr="00ED0FB3">
        <w:rPr>
          <w:rFonts w:ascii="宋体" w:hAnsi="宋体"/>
          <w:color w:val="FF0000"/>
          <w:szCs w:val="21"/>
          <w:vertAlign w:val="subscript"/>
        </w:rPr>
        <w:t>1</w:t>
      </w:r>
      <w:r w:rsidRPr="00ED0FB3">
        <w:rPr>
          <w:rFonts w:ascii="宋体" w:hAnsi="宋体"/>
          <w:color w:val="FF0000"/>
          <w:szCs w:val="21"/>
        </w:rPr>
        <w:t>并联，所以a应为电压表；b表串联在电路中，所以b应为电流表，此时电流表测量电路中的电流，电压表测量L</w:t>
      </w:r>
      <w:r w:rsidRPr="00ED0FB3">
        <w:rPr>
          <w:rFonts w:ascii="宋体" w:hAnsi="宋体"/>
          <w:color w:val="FF0000"/>
          <w:szCs w:val="21"/>
          <w:vertAlign w:val="subscript"/>
        </w:rPr>
        <w:t>1</w:t>
      </w:r>
      <w:r w:rsidRPr="00ED0FB3">
        <w:rPr>
          <w:rFonts w:ascii="宋体" w:hAnsi="宋体"/>
          <w:color w:val="FF0000"/>
          <w:szCs w:val="21"/>
        </w:rPr>
        <w:t>两端的电压。</w:t>
      </w:r>
    </w:p>
    <w:p w:rsidR="00BA49B5" w:rsidRPr="00ED0FB3" w:rsidRDefault="00BA49B5" w:rsidP="00BA49B5">
      <w:pPr>
        <w:spacing w:line="360" w:lineRule="auto"/>
        <w:ind w:firstLineChars="200" w:firstLine="420"/>
        <w:rPr>
          <w:rFonts w:ascii="宋体" w:hAnsi="宋体"/>
          <w:color w:val="FF0000"/>
          <w:szCs w:val="21"/>
        </w:rPr>
      </w:pPr>
      <w:r w:rsidRPr="00ED0FB3">
        <w:rPr>
          <w:rFonts w:ascii="宋体" w:hAnsi="宋体"/>
          <w:color w:val="FF0000"/>
          <w:szCs w:val="21"/>
        </w:rPr>
        <w:t>故选B。</w:t>
      </w:r>
    </w:p>
    <w:p w:rsidR="00BA49B5" w:rsidRPr="00ED0FB3" w:rsidRDefault="00BA49B5" w:rsidP="00BA49B5">
      <w:pPr>
        <w:widowControl/>
        <w:spacing w:line="360" w:lineRule="auto"/>
        <w:ind w:firstLineChars="200" w:firstLine="422"/>
        <w:jc w:val="left"/>
        <w:textAlignment w:val="center"/>
        <w:rPr>
          <w:rFonts w:ascii="宋体" w:hAnsi="宋体"/>
        </w:rPr>
      </w:pPr>
      <w:r w:rsidRPr="00ED0FB3">
        <w:rPr>
          <w:rFonts w:ascii="宋体" w:hAnsi="宋体" w:hint="eastAsia"/>
          <w:b/>
          <w:szCs w:val="21"/>
        </w:rPr>
        <w:lastRenderedPageBreak/>
        <w:t>示例三：</w:t>
      </w:r>
      <w:r w:rsidRPr="00ED0FB3">
        <w:rPr>
          <w:rFonts w:ascii="宋体" w:hAnsi="宋体" w:cs="宋体" w:hint="eastAsia"/>
          <w:b/>
          <w:bCs/>
          <w:szCs w:val="21"/>
        </w:rPr>
        <w:t>串并联电路电压规律与应用：（2019·苏州）</w:t>
      </w:r>
      <w:r w:rsidRPr="00ED0FB3">
        <w:rPr>
          <w:rFonts w:ascii="宋体" w:hAnsi="宋体" w:hint="eastAsia"/>
          <w:kern w:val="0"/>
        </w:rPr>
        <w:t>如图所示电路中，电源电压为</w:t>
      </w:r>
      <w:r w:rsidRPr="00ED0FB3">
        <w:rPr>
          <w:rFonts w:ascii="宋体" w:hAnsi="宋体"/>
          <w:kern w:val="0"/>
        </w:rPr>
        <w:t>3</w:t>
      </w:r>
      <w:r w:rsidRPr="00ED0FB3">
        <w:rPr>
          <w:rFonts w:ascii="宋体" w:hAnsi="宋体"/>
          <w:iCs/>
          <w:kern w:val="0"/>
        </w:rPr>
        <w:t>V</w:t>
      </w:r>
      <w:r w:rsidRPr="00ED0FB3">
        <w:rPr>
          <w:rFonts w:ascii="宋体" w:hAnsi="宋体" w:hint="eastAsia"/>
          <w:kern w:val="0"/>
        </w:rPr>
        <w:t>，</w:t>
      </w:r>
      <w:r w:rsidRPr="00ED0FB3">
        <w:rPr>
          <w:rFonts w:ascii="宋体" w:hAnsi="宋体"/>
          <w:iCs/>
          <w:kern w:val="0"/>
        </w:rPr>
        <w:t>R</w:t>
      </w:r>
      <w:r w:rsidRPr="00ED0FB3">
        <w:rPr>
          <w:rFonts w:ascii="宋体" w:hAnsi="宋体"/>
          <w:kern w:val="0"/>
          <w:vertAlign w:val="subscript"/>
        </w:rPr>
        <w:t>1</w:t>
      </w:r>
      <w:r w:rsidRPr="00ED0FB3">
        <w:rPr>
          <w:rFonts w:ascii="宋体" w:hAnsi="宋体" w:hint="eastAsia"/>
          <w:kern w:val="0"/>
        </w:rPr>
        <w:t>和</w:t>
      </w:r>
      <w:r w:rsidRPr="00ED0FB3">
        <w:rPr>
          <w:rFonts w:ascii="宋体" w:hAnsi="宋体"/>
          <w:iCs/>
          <w:kern w:val="0"/>
        </w:rPr>
        <w:t>R</w:t>
      </w:r>
      <w:r w:rsidRPr="00ED0FB3">
        <w:rPr>
          <w:rFonts w:ascii="宋体" w:hAnsi="宋体"/>
          <w:kern w:val="0"/>
          <w:vertAlign w:val="subscript"/>
        </w:rPr>
        <w:t>2</w:t>
      </w:r>
      <w:r w:rsidRPr="00ED0FB3">
        <w:rPr>
          <w:rFonts w:ascii="宋体" w:hAnsi="宋体" w:hint="eastAsia"/>
          <w:kern w:val="0"/>
        </w:rPr>
        <w:t>阻值相等，若断开</w:t>
      </w:r>
      <w:r w:rsidRPr="00ED0FB3">
        <w:rPr>
          <w:rFonts w:ascii="宋体" w:hAnsi="宋体"/>
          <w:iCs/>
          <w:kern w:val="0"/>
        </w:rPr>
        <w:t>S</w:t>
      </w:r>
      <w:r w:rsidRPr="00ED0FB3">
        <w:rPr>
          <w:rFonts w:ascii="宋体" w:hAnsi="宋体"/>
          <w:kern w:val="0"/>
          <w:vertAlign w:val="subscript"/>
        </w:rPr>
        <w:t>2</w:t>
      </w:r>
      <w:r w:rsidRPr="00ED0FB3">
        <w:rPr>
          <w:rFonts w:ascii="宋体" w:hAnsi="宋体" w:hint="eastAsia"/>
          <w:kern w:val="0"/>
        </w:rPr>
        <w:t>，闭合</w:t>
      </w:r>
      <w:r w:rsidRPr="00ED0FB3">
        <w:rPr>
          <w:rFonts w:ascii="宋体" w:hAnsi="宋体"/>
          <w:iCs/>
          <w:kern w:val="0"/>
        </w:rPr>
        <w:t>S</w:t>
      </w:r>
      <w:r w:rsidRPr="00ED0FB3">
        <w:rPr>
          <w:rFonts w:ascii="宋体" w:hAnsi="宋体"/>
          <w:kern w:val="0"/>
          <w:vertAlign w:val="subscript"/>
        </w:rPr>
        <w:t>1</w:t>
      </w:r>
      <w:r w:rsidRPr="00ED0FB3">
        <w:rPr>
          <w:rFonts w:ascii="宋体" w:hAnsi="宋体" w:hint="eastAsia"/>
          <w:kern w:val="0"/>
        </w:rPr>
        <w:t>、</w:t>
      </w:r>
      <w:r w:rsidRPr="00ED0FB3">
        <w:rPr>
          <w:rFonts w:ascii="宋体" w:hAnsi="宋体"/>
          <w:iCs/>
          <w:kern w:val="0"/>
        </w:rPr>
        <w:t>S</w:t>
      </w:r>
      <w:r w:rsidRPr="00ED0FB3">
        <w:rPr>
          <w:rFonts w:ascii="宋体" w:hAnsi="宋体"/>
          <w:kern w:val="0"/>
          <w:vertAlign w:val="subscript"/>
        </w:rPr>
        <w:t>3</w:t>
      </w:r>
      <w:r w:rsidRPr="00ED0FB3">
        <w:rPr>
          <w:rFonts w:ascii="宋体" w:hAnsi="宋体" w:hint="eastAsia"/>
          <w:kern w:val="0"/>
        </w:rPr>
        <w:t>，两电阻的连接方式为</w:t>
      </w:r>
      <w:r w:rsidRPr="00ED0FB3">
        <w:rPr>
          <w:rFonts w:ascii="宋体" w:hAnsi="宋体"/>
          <w:kern w:val="0"/>
        </w:rPr>
        <w:t>______</w:t>
      </w:r>
      <w:r w:rsidRPr="00ED0FB3">
        <w:rPr>
          <w:rFonts w:ascii="宋体" w:hAnsi="宋体" w:hint="eastAsia"/>
          <w:kern w:val="0"/>
        </w:rPr>
        <w:t>（选填“串联”或“并联”）；若断开</w:t>
      </w:r>
      <w:r w:rsidRPr="00ED0FB3">
        <w:rPr>
          <w:rFonts w:ascii="宋体" w:hAnsi="宋体"/>
          <w:iCs/>
          <w:kern w:val="0"/>
        </w:rPr>
        <w:t>S</w:t>
      </w:r>
      <w:r w:rsidRPr="00ED0FB3">
        <w:rPr>
          <w:rFonts w:ascii="宋体" w:hAnsi="宋体"/>
          <w:kern w:val="0"/>
          <w:vertAlign w:val="subscript"/>
        </w:rPr>
        <w:t>1</w:t>
      </w:r>
      <w:r w:rsidRPr="00ED0FB3">
        <w:rPr>
          <w:rFonts w:ascii="宋体" w:hAnsi="宋体" w:hint="eastAsia"/>
          <w:kern w:val="0"/>
        </w:rPr>
        <w:t>、</w:t>
      </w:r>
      <w:r w:rsidRPr="00ED0FB3">
        <w:rPr>
          <w:rFonts w:ascii="宋体" w:hAnsi="宋体"/>
          <w:iCs/>
          <w:kern w:val="0"/>
        </w:rPr>
        <w:t>S</w:t>
      </w:r>
      <w:r w:rsidRPr="00ED0FB3">
        <w:rPr>
          <w:rFonts w:ascii="宋体" w:hAnsi="宋体"/>
          <w:kern w:val="0"/>
          <w:vertAlign w:val="subscript"/>
        </w:rPr>
        <w:t>3</w:t>
      </w:r>
      <w:r w:rsidRPr="00ED0FB3">
        <w:rPr>
          <w:rFonts w:ascii="宋体" w:hAnsi="宋体" w:hint="eastAsia"/>
          <w:kern w:val="0"/>
        </w:rPr>
        <w:t>，闭合</w:t>
      </w:r>
      <w:r w:rsidRPr="00ED0FB3">
        <w:rPr>
          <w:rFonts w:ascii="宋体" w:hAnsi="宋体"/>
          <w:iCs/>
          <w:kern w:val="0"/>
        </w:rPr>
        <w:t>S</w:t>
      </w:r>
      <w:r w:rsidRPr="00ED0FB3">
        <w:rPr>
          <w:rFonts w:ascii="宋体" w:hAnsi="宋体"/>
          <w:kern w:val="0"/>
          <w:vertAlign w:val="subscript"/>
        </w:rPr>
        <w:t>2</w:t>
      </w:r>
      <w:r w:rsidRPr="00ED0FB3">
        <w:rPr>
          <w:rFonts w:ascii="宋体" w:hAnsi="宋体" w:hint="eastAsia"/>
          <w:kern w:val="0"/>
        </w:rPr>
        <w:t>，此时电压表示数为</w:t>
      </w:r>
      <w:r w:rsidRPr="00ED0FB3">
        <w:rPr>
          <w:rFonts w:ascii="宋体" w:hAnsi="宋体"/>
          <w:kern w:val="0"/>
        </w:rPr>
        <w:t>______</w:t>
      </w:r>
      <w:r w:rsidRPr="00ED0FB3">
        <w:rPr>
          <w:rFonts w:ascii="宋体" w:hAnsi="宋体"/>
          <w:iCs/>
          <w:kern w:val="0"/>
        </w:rPr>
        <w:t>V</w:t>
      </w:r>
      <w:r w:rsidRPr="00ED0FB3">
        <w:rPr>
          <w:rFonts w:ascii="宋体" w:hAnsi="宋体" w:hint="eastAsia"/>
          <w:kern w:val="0"/>
        </w:rPr>
        <w:t>。</w:t>
      </w:r>
    </w:p>
    <w:p w:rsidR="00BA49B5" w:rsidRPr="00ED0FB3" w:rsidRDefault="00BA49B5" w:rsidP="00BA49B5">
      <w:pPr>
        <w:spacing w:line="360" w:lineRule="auto"/>
        <w:ind w:firstLineChars="200" w:firstLine="420"/>
        <w:jc w:val="center"/>
        <w:rPr>
          <w:rFonts w:ascii="宋体" w:hAnsi="宋体"/>
        </w:rPr>
      </w:pPr>
      <w:r>
        <w:rPr>
          <w:noProof/>
        </w:rPr>
        <w:drawing>
          <wp:inline distT="0" distB="0" distL="0" distR="0">
            <wp:extent cx="1133475" cy="923925"/>
            <wp:effectExtent l="0" t="0" r="9525" b="9525"/>
            <wp:docPr id="296" name="图片 29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学科网 版权所有"/>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33475" cy="923925"/>
                    </a:xfrm>
                    <a:prstGeom prst="rect">
                      <a:avLst/>
                    </a:prstGeom>
                    <a:noFill/>
                    <a:ln>
                      <a:noFill/>
                    </a:ln>
                  </pic:spPr>
                </pic:pic>
              </a:graphicData>
            </a:graphic>
          </wp:inline>
        </w:drawing>
      </w:r>
    </w:p>
    <w:p w:rsidR="00BA49B5" w:rsidRPr="00ED0FB3" w:rsidRDefault="00BA49B5" w:rsidP="00BA49B5">
      <w:pPr>
        <w:spacing w:line="360" w:lineRule="auto"/>
        <w:ind w:firstLineChars="200" w:firstLine="420"/>
        <w:textAlignment w:val="center"/>
        <w:rPr>
          <w:rFonts w:ascii="宋体" w:hAnsi="宋体"/>
          <w:color w:val="FF0000"/>
          <w:kern w:val="0"/>
          <w:szCs w:val="21"/>
        </w:rPr>
      </w:pPr>
      <w:r w:rsidRPr="00ED0FB3">
        <w:rPr>
          <w:rFonts w:ascii="宋体" w:hAnsi="宋体" w:hint="eastAsia"/>
          <w:color w:val="FF0000"/>
          <w:kern w:val="0"/>
          <w:szCs w:val="21"/>
        </w:rPr>
        <w:t>【答案】并联；</w:t>
      </w:r>
      <w:r w:rsidRPr="00ED0FB3">
        <w:rPr>
          <w:rFonts w:ascii="宋体" w:hAnsi="宋体"/>
          <w:color w:val="FF0000"/>
          <w:kern w:val="0"/>
          <w:szCs w:val="21"/>
        </w:rPr>
        <w:t>1.5</w:t>
      </w:r>
      <w:r w:rsidRPr="00ED0FB3">
        <w:rPr>
          <w:rFonts w:ascii="宋体" w:hAnsi="宋体" w:hint="eastAsia"/>
          <w:color w:val="FF0000"/>
          <w:kern w:val="0"/>
          <w:szCs w:val="21"/>
        </w:rPr>
        <w:t>。</w:t>
      </w:r>
    </w:p>
    <w:p w:rsidR="00BA49B5" w:rsidRPr="00ED0FB3" w:rsidRDefault="00BA49B5" w:rsidP="00BA49B5">
      <w:pPr>
        <w:spacing w:line="360" w:lineRule="auto"/>
        <w:ind w:firstLineChars="200" w:firstLine="420"/>
        <w:textAlignment w:val="center"/>
        <w:rPr>
          <w:rFonts w:ascii="宋体" w:hAnsi="宋体"/>
          <w:color w:val="FF0000"/>
          <w:kern w:val="0"/>
          <w:szCs w:val="21"/>
        </w:rPr>
      </w:pPr>
      <w:r w:rsidRPr="00ED0FB3">
        <w:rPr>
          <w:rFonts w:ascii="宋体" w:hAnsi="宋体" w:hint="eastAsia"/>
          <w:color w:val="FF0000"/>
          <w:kern w:val="0"/>
          <w:szCs w:val="21"/>
        </w:rPr>
        <w:t>【解析】（</w:t>
      </w:r>
      <w:r w:rsidRPr="00ED0FB3">
        <w:rPr>
          <w:rFonts w:ascii="宋体" w:hAnsi="宋体"/>
          <w:color w:val="FF0000"/>
          <w:kern w:val="0"/>
          <w:szCs w:val="21"/>
        </w:rPr>
        <w:t>1</w:t>
      </w:r>
      <w:r w:rsidRPr="00ED0FB3">
        <w:rPr>
          <w:rFonts w:ascii="宋体" w:hAnsi="宋体" w:hint="eastAsia"/>
          <w:color w:val="FF0000"/>
          <w:kern w:val="0"/>
          <w:szCs w:val="21"/>
        </w:rPr>
        <w:t>）若断开</w:t>
      </w:r>
      <w:r w:rsidRPr="00ED0FB3">
        <w:rPr>
          <w:rFonts w:ascii="宋体" w:hAnsi="宋体"/>
          <w:color w:val="FF0000"/>
          <w:kern w:val="0"/>
          <w:szCs w:val="21"/>
        </w:rPr>
        <w:t>S</w:t>
      </w:r>
      <w:r w:rsidRPr="00ED0FB3">
        <w:rPr>
          <w:rFonts w:ascii="宋体" w:hAnsi="宋体"/>
          <w:color w:val="FF0000"/>
          <w:kern w:val="0"/>
          <w:szCs w:val="21"/>
          <w:vertAlign w:val="subscript"/>
        </w:rPr>
        <w:t>2</w:t>
      </w:r>
      <w:r w:rsidRPr="00ED0FB3">
        <w:rPr>
          <w:rFonts w:ascii="宋体" w:hAnsi="宋体" w:hint="eastAsia"/>
          <w:color w:val="FF0000"/>
          <w:kern w:val="0"/>
          <w:szCs w:val="21"/>
        </w:rPr>
        <w:t>，闭合</w:t>
      </w:r>
      <w:r w:rsidRPr="00ED0FB3">
        <w:rPr>
          <w:rFonts w:ascii="宋体" w:hAnsi="宋体"/>
          <w:color w:val="FF0000"/>
          <w:kern w:val="0"/>
          <w:szCs w:val="21"/>
        </w:rPr>
        <w:t>S</w:t>
      </w:r>
      <w:r w:rsidRPr="00ED0FB3">
        <w:rPr>
          <w:rFonts w:ascii="宋体" w:hAnsi="宋体"/>
          <w:color w:val="FF0000"/>
          <w:kern w:val="0"/>
          <w:szCs w:val="21"/>
          <w:vertAlign w:val="subscript"/>
        </w:rPr>
        <w:t>1</w:t>
      </w:r>
      <w:r w:rsidRPr="00ED0FB3">
        <w:rPr>
          <w:rFonts w:ascii="宋体" w:hAnsi="宋体" w:hint="eastAsia"/>
          <w:color w:val="FF0000"/>
          <w:kern w:val="0"/>
          <w:szCs w:val="21"/>
        </w:rPr>
        <w:t>、</w:t>
      </w:r>
      <w:r w:rsidRPr="00ED0FB3">
        <w:rPr>
          <w:rFonts w:ascii="宋体" w:hAnsi="宋体"/>
          <w:color w:val="FF0000"/>
          <w:kern w:val="0"/>
          <w:szCs w:val="21"/>
        </w:rPr>
        <w:t>S</w:t>
      </w:r>
      <w:r w:rsidRPr="00ED0FB3">
        <w:rPr>
          <w:rFonts w:ascii="宋体" w:hAnsi="宋体"/>
          <w:color w:val="FF0000"/>
          <w:kern w:val="0"/>
          <w:szCs w:val="21"/>
          <w:vertAlign w:val="subscript"/>
        </w:rPr>
        <w:t>3</w:t>
      </w:r>
      <w:r w:rsidRPr="00ED0FB3">
        <w:rPr>
          <w:rFonts w:ascii="宋体" w:hAnsi="宋体" w:hint="eastAsia"/>
          <w:color w:val="FF0000"/>
          <w:kern w:val="0"/>
          <w:szCs w:val="21"/>
        </w:rPr>
        <w:t>，</w:t>
      </w:r>
      <w:r w:rsidRPr="00ED0FB3">
        <w:rPr>
          <w:rFonts w:ascii="宋体" w:hAnsi="宋体"/>
          <w:color w:val="FF0000"/>
          <w:kern w:val="0"/>
          <w:szCs w:val="21"/>
        </w:rPr>
        <w:t>R</w:t>
      </w:r>
      <w:r w:rsidRPr="00ED0FB3">
        <w:rPr>
          <w:rFonts w:ascii="宋体" w:hAnsi="宋体"/>
          <w:color w:val="FF0000"/>
          <w:kern w:val="0"/>
          <w:szCs w:val="21"/>
          <w:vertAlign w:val="subscript"/>
        </w:rPr>
        <w:t>1</w:t>
      </w:r>
      <w:r w:rsidRPr="00ED0FB3">
        <w:rPr>
          <w:rFonts w:ascii="宋体" w:hAnsi="宋体" w:hint="eastAsia"/>
          <w:color w:val="FF0000"/>
          <w:kern w:val="0"/>
          <w:szCs w:val="21"/>
        </w:rPr>
        <w:t>和</w:t>
      </w:r>
      <w:r w:rsidRPr="00ED0FB3">
        <w:rPr>
          <w:rFonts w:ascii="宋体" w:hAnsi="宋体"/>
          <w:color w:val="FF0000"/>
          <w:kern w:val="0"/>
          <w:szCs w:val="21"/>
        </w:rPr>
        <w:t>R</w:t>
      </w:r>
      <w:r w:rsidRPr="00ED0FB3">
        <w:rPr>
          <w:rFonts w:ascii="宋体" w:hAnsi="宋体"/>
          <w:color w:val="FF0000"/>
          <w:kern w:val="0"/>
          <w:szCs w:val="21"/>
          <w:vertAlign w:val="subscript"/>
        </w:rPr>
        <w:t>2</w:t>
      </w:r>
      <w:r w:rsidRPr="00ED0FB3">
        <w:rPr>
          <w:rFonts w:ascii="宋体" w:hAnsi="宋体" w:hint="eastAsia"/>
          <w:color w:val="FF0000"/>
          <w:kern w:val="0"/>
          <w:szCs w:val="21"/>
        </w:rPr>
        <w:t>并并列连接在电源两端，即为并联；（</w:t>
      </w:r>
      <w:r w:rsidRPr="00ED0FB3">
        <w:rPr>
          <w:rFonts w:ascii="宋体" w:hAnsi="宋体"/>
          <w:color w:val="FF0000"/>
          <w:kern w:val="0"/>
          <w:szCs w:val="21"/>
        </w:rPr>
        <w:t>2</w:t>
      </w:r>
      <w:r w:rsidRPr="00ED0FB3">
        <w:rPr>
          <w:rFonts w:ascii="宋体" w:hAnsi="宋体" w:hint="eastAsia"/>
          <w:color w:val="FF0000"/>
          <w:kern w:val="0"/>
          <w:szCs w:val="21"/>
        </w:rPr>
        <w:t>）若断开</w:t>
      </w:r>
      <w:r w:rsidRPr="00ED0FB3">
        <w:rPr>
          <w:rFonts w:ascii="宋体" w:hAnsi="宋体"/>
          <w:color w:val="FF0000"/>
          <w:kern w:val="0"/>
          <w:szCs w:val="21"/>
        </w:rPr>
        <w:t>S</w:t>
      </w:r>
      <w:r w:rsidRPr="00ED0FB3">
        <w:rPr>
          <w:rFonts w:ascii="宋体" w:hAnsi="宋体"/>
          <w:color w:val="FF0000"/>
          <w:kern w:val="0"/>
          <w:szCs w:val="21"/>
          <w:vertAlign w:val="subscript"/>
        </w:rPr>
        <w:t>1</w:t>
      </w:r>
      <w:r w:rsidRPr="00ED0FB3">
        <w:rPr>
          <w:rFonts w:ascii="宋体" w:hAnsi="宋体" w:hint="eastAsia"/>
          <w:color w:val="FF0000"/>
          <w:kern w:val="0"/>
          <w:szCs w:val="21"/>
        </w:rPr>
        <w:t>、</w:t>
      </w:r>
      <w:r w:rsidRPr="00ED0FB3">
        <w:rPr>
          <w:rFonts w:ascii="宋体" w:hAnsi="宋体"/>
          <w:color w:val="FF0000"/>
          <w:kern w:val="0"/>
          <w:szCs w:val="21"/>
        </w:rPr>
        <w:t>S</w:t>
      </w:r>
      <w:r w:rsidRPr="00ED0FB3">
        <w:rPr>
          <w:rFonts w:ascii="宋体" w:hAnsi="宋体"/>
          <w:color w:val="FF0000"/>
          <w:kern w:val="0"/>
          <w:szCs w:val="21"/>
          <w:vertAlign w:val="subscript"/>
        </w:rPr>
        <w:t>3</w:t>
      </w:r>
      <w:r w:rsidRPr="00ED0FB3">
        <w:rPr>
          <w:rFonts w:ascii="宋体" w:hAnsi="宋体" w:hint="eastAsia"/>
          <w:color w:val="FF0000"/>
          <w:kern w:val="0"/>
          <w:szCs w:val="21"/>
        </w:rPr>
        <w:t>，闭合</w:t>
      </w:r>
      <w:r w:rsidRPr="00ED0FB3">
        <w:rPr>
          <w:rFonts w:ascii="宋体" w:hAnsi="宋体"/>
          <w:color w:val="FF0000"/>
          <w:kern w:val="0"/>
          <w:szCs w:val="21"/>
        </w:rPr>
        <w:t>S</w:t>
      </w:r>
      <w:r w:rsidRPr="00ED0FB3">
        <w:rPr>
          <w:rFonts w:ascii="宋体" w:hAnsi="宋体"/>
          <w:color w:val="FF0000"/>
          <w:kern w:val="0"/>
          <w:szCs w:val="21"/>
          <w:vertAlign w:val="subscript"/>
        </w:rPr>
        <w:t>2</w:t>
      </w:r>
      <w:r w:rsidRPr="00ED0FB3">
        <w:rPr>
          <w:rFonts w:ascii="宋体" w:hAnsi="宋体" w:hint="eastAsia"/>
          <w:color w:val="FF0000"/>
          <w:kern w:val="0"/>
          <w:szCs w:val="21"/>
        </w:rPr>
        <w:t>，</w:t>
      </w:r>
      <w:r w:rsidRPr="00ED0FB3">
        <w:rPr>
          <w:rFonts w:ascii="宋体" w:hAnsi="宋体"/>
          <w:color w:val="FF0000"/>
          <w:kern w:val="0"/>
          <w:szCs w:val="21"/>
        </w:rPr>
        <w:t>R</w:t>
      </w:r>
      <w:r w:rsidRPr="00ED0FB3">
        <w:rPr>
          <w:rFonts w:ascii="宋体" w:hAnsi="宋体"/>
          <w:color w:val="FF0000"/>
          <w:kern w:val="0"/>
          <w:szCs w:val="21"/>
          <w:vertAlign w:val="subscript"/>
        </w:rPr>
        <w:t>1</w:t>
      </w:r>
      <w:r w:rsidRPr="00ED0FB3">
        <w:rPr>
          <w:rFonts w:ascii="宋体" w:hAnsi="宋体" w:hint="eastAsia"/>
          <w:color w:val="FF0000"/>
          <w:kern w:val="0"/>
          <w:szCs w:val="21"/>
        </w:rPr>
        <w:t>和</w:t>
      </w:r>
      <w:r w:rsidRPr="00ED0FB3">
        <w:rPr>
          <w:rFonts w:ascii="宋体" w:hAnsi="宋体"/>
          <w:color w:val="FF0000"/>
          <w:kern w:val="0"/>
          <w:szCs w:val="21"/>
        </w:rPr>
        <w:t>R</w:t>
      </w:r>
      <w:r w:rsidRPr="00ED0FB3">
        <w:rPr>
          <w:rFonts w:ascii="宋体" w:hAnsi="宋体"/>
          <w:color w:val="FF0000"/>
          <w:kern w:val="0"/>
          <w:szCs w:val="21"/>
          <w:vertAlign w:val="subscript"/>
        </w:rPr>
        <w:t>2</w:t>
      </w:r>
      <w:r w:rsidRPr="00ED0FB3">
        <w:rPr>
          <w:rFonts w:ascii="宋体" w:hAnsi="宋体" w:hint="eastAsia"/>
          <w:color w:val="FF0000"/>
          <w:kern w:val="0"/>
          <w:szCs w:val="21"/>
        </w:rPr>
        <w:t>依次连接即为串联，电压表测</w:t>
      </w:r>
      <w:r w:rsidRPr="00ED0FB3">
        <w:rPr>
          <w:rFonts w:ascii="宋体" w:hAnsi="宋体"/>
          <w:color w:val="FF0000"/>
          <w:kern w:val="0"/>
          <w:szCs w:val="21"/>
        </w:rPr>
        <w:t>R</w:t>
      </w:r>
      <w:r w:rsidRPr="00ED0FB3">
        <w:rPr>
          <w:rFonts w:ascii="宋体" w:hAnsi="宋体"/>
          <w:color w:val="FF0000"/>
          <w:kern w:val="0"/>
          <w:szCs w:val="21"/>
          <w:vertAlign w:val="subscript"/>
        </w:rPr>
        <w:t>1</w:t>
      </w:r>
      <w:r w:rsidRPr="00ED0FB3">
        <w:rPr>
          <w:rFonts w:ascii="宋体" w:hAnsi="宋体" w:hint="eastAsia"/>
          <w:color w:val="FF0000"/>
          <w:kern w:val="0"/>
          <w:szCs w:val="21"/>
        </w:rPr>
        <w:t>两端的电压；根据串联电路的分压特点即可判断电压表示数。本题考查串并联的辨别和串联电路的特点和电压表的使用，解题的关键是正确分析开关在不同状态下电路的连接方式。</w:t>
      </w:r>
    </w:p>
    <w:p w:rsidR="00BA49B5" w:rsidRPr="00ED0FB3" w:rsidRDefault="00BA49B5" w:rsidP="00BA49B5">
      <w:pPr>
        <w:spacing w:line="360" w:lineRule="auto"/>
        <w:ind w:firstLineChars="200" w:firstLine="420"/>
        <w:textAlignment w:val="center"/>
        <w:rPr>
          <w:rFonts w:ascii="宋体" w:hAnsi="宋体"/>
          <w:color w:val="FF0000"/>
          <w:kern w:val="0"/>
          <w:szCs w:val="21"/>
        </w:rPr>
      </w:pPr>
      <w:r w:rsidRPr="00ED0FB3">
        <w:rPr>
          <w:rFonts w:ascii="宋体" w:hAnsi="宋体" w:hint="eastAsia"/>
          <w:color w:val="FF0000"/>
          <w:kern w:val="0"/>
          <w:szCs w:val="21"/>
        </w:rPr>
        <w:t>（</w:t>
      </w:r>
      <w:r w:rsidRPr="00ED0FB3">
        <w:rPr>
          <w:rFonts w:ascii="宋体" w:hAnsi="宋体"/>
          <w:color w:val="FF0000"/>
          <w:kern w:val="0"/>
          <w:szCs w:val="21"/>
        </w:rPr>
        <w:t>1</w:t>
      </w:r>
      <w:r w:rsidRPr="00ED0FB3">
        <w:rPr>
          <w:rFonts w:ascii="宋体" w:hAnsi="宋体" w:hint="eastAsia"/>
          <w:color w:val="FF0000"/>
          <w:kern w:val="0"/>
          <w:szCs w:val="21"/>
        </w:rPr>
        <w:t>）若断开</w:t>
      </w:r>
      <w:r w:rsidRPr="00ED0FB3">
        <w:rPr>
          <w:rFonts w:ascii="宋体" w:hAnsi="宋体"/>
          <w:color w:val="FF0000"/>
          <w:kern w:val="0"/>
          <w:szCs w:val="21"/>
        </w:rPr>
        <w:t>S</w:t>
      </w:r>
      <w:r w:rsidRPr="00ED0FB3">
        <w:rPr>
          <w:rFonts w:ascii="宋体" w:hAnsi="宋体"/>
          <w:color w:val="FF0000"/>
          <w:kern w:val="0"/>
          <w:szCs w:val="21"/>
          <w:vertAlign w:val="subscript"/>
        </w:rPr>
        <w:t>2</w:t>
      </w:r>
      <w:r w:rsidRPr="00ED0FB3">
        <w:rPr>
          <w:rFonts w:ascii="宋体" w:hAnsi="宋体" w:hint="eastAsia"/>
          <w:color w:val="FF0000"/>
          <w:kern w:val="0"/>
          <w:szCs w:val="21"/>
        </w:rPr>
        <w:t>，闭合</w:t>
      </w:r>
      <w:r w:rsidRPr="00ED0FB3">
        <w:rPr>
          <w:rFonts w:ascii="宋体" w:hAnsi="宋体"/>
          <w:color w:val="FF0000"/>
          <w:kern w:val="0"/>
          <w:szCs w:val="21"/>
        </w:rPr>
        <w:t>S</w:t>
      </w:r>
      <w:r w:rsidRPr="00ED0FB3">
        <w:rPr>
          <w:rFonts w:ascii="宋体" w:hAnsi="宋体"/>
          <w:color w:val="FF0000"/>
          <w:kern w:val="0"/>
          <w:szCs w:val="21"/>
          <w:vertAlign w:val="subscript"/>
        </w:rPr>
        <w:t>1</w:t>
      </w:r>
      <w:r w:rsidRPr="00ED0FB3">
        <w:rPr>
          <w:rFonts w:ascii="宋体" w:hAnsi="宋体" w:hint="eastAsia"/>
          <w:color w:val="FF0000"/>
          <w:kern w:val="0"/>
          <w:szCs w:val="21"/>
        </w:rPr>
        <w:t>、</w:t>
      </w:r>
      <w:r w:rsidRPr="00ED0FB3">
        <w:rPr>
          <w:rFonts w:ascii="宋体" w:hAnsi="宋体"/>
          <w:color w:val="FF0000"/>
          <w:kern w:val="0"/>
          <w:szCs w:val="21"/>
        </w:rPr>
        <w:t>S</w:t>
      </w:r>
      <w:r w:rsidRPr="00ED0FB3">
        <w:rPr>
          <w:rFonts w:ascii="宋体" w:hAnsi="宋体"/>
          <w:color w:val="FF0000"/>
          <w:kern w:val="0"/>
          <w:szCs w:val="21"/>
          <w:vertAlign w:val="subscript"/>
        </w:rPr>
        <w:t>3</w:t>
      </w:r>
      <w:r w:rsidRPr="00ED0FB3">
        <w:rPr>
          <w:rFonts w:ascii="宋体" w:hAnsi="宋体" w:hint="eastAsia"/>
          <w:color w:val="FF0000"/>
          <w:kern w:val="0"/>
          <w:szCs w:val="21"/>
        </w:rPr>
        <w:t>，</w:t>
      </w:r>
      <w:r w:rsidRPr="00ED0FB3">
        <w:rPr>
          <w:rFonts w:ascii="宋体" w:hAnsi="宋体"/>
          <w:color w:val="FF0000"/>
          <w:kern w:val="0"/>
          <w:szCs w:val="21"/>
        </w:rPr>
        <w:t>R</w:t>
      </w:r>
      <w:r w:rsidRPr="00ED0FB3">
        <w:rPr>
          <w:rFonts w:ascii="宋体" w:hAnsi="宋体"/>
          <w:color w:val="FF0000"/>
          <w:kern w:val="0"/>
          <w:szCs w:val="21"/>
          <w:vertAlign w:val="subscript"/>
        </w:rPr>
        <w:t>1</w:t>
      </w:r>
      <w:r w:rsidRPr="00ED0FB3">
        <w:rPr>
          <w:rFonts w:ascii="宋体" w:hAnsi="宋体" w:hint="eastAsia"/>
          <w:color w:val="FF0000"/>
          <w:kern w:val="0"/>
          <w:szCs w:val="21"/>
        </w:rPr>
        <w:t>和</w:t>
      </w:r>
      <w:r w:rsidRPr="00ED0FB3">
        <w:rPr>
          <w:rFonts w:ascii="宋体" w:hAnsi="宋体"/>
          <w:color w:val="FF0000"/>
          <w:kern w:val="0"/>
          <w:szCs w:val="21"/>
        </w:rPr>
        <w:t>R</w:t>
      </w:r>
      <w:r w:rsidRPr="00ED0FB3">
        <w:rPr>
          <w:rFonts w:ascii="宋体" w:hAnsi="宋体"/>
          <w:color w:val="FF0000"/>
          <w:kern w:val="0"/>
          <w:szCs w:val="21"/>
          <w:vertAlign w:val="subscript"/>
        </w:rPr>
        <w:t>2</w:t>
      </w:r>
      <w:r w:rsidRPr="00ED0FB3">
        <w:rPr>
          <w:rFonts w:ascii="宋体" w:hAnsi="宋体" w:hint="eastAsia"/>
          <w:color w:val="FF0000"/>
          <w:kern w:val="0"/>
          <w:szCs w:val="21"/>
        </w:rPr>
        <w:t>并并列连接在电源两端，即为并联；</w:t>
      </w:r>
    </w:p>
    <w:p w:rsidR="00BA49B5" w:rsidRPr="00ED0FB3" w:rsidRDefault="00BA49B5" w:rsidP="00BA49B5">
      <w:pPr>
        <w:spacing w:line="360" w:lineRule="auto"/>
        <w:ind w:firstLineChars="200" w:firstLine="420"/>
        <w:textAlignment w:val="center"/>
        <w:rPr>
          <w:rFonts w:ascii="宋体" w:hAnsi="宋体"/>
          <w:color w:val="FF0000"/>
          <w:kern w:val="0"/>
          <w:szCs w:val="21"/>
        </w:rPr>
      </w:pPr>
      <w:r w:rsidRPr="00ED0FB3">
        <w:rPr>
          <w:rFonts w:ascii="宋体" w:hAnsi="宋体" w:hint="eastAsia"/>
          <w:color w:val="FF0000"/>
          <w:kern w:val="0"/>
          <w:szCs w:val="21"/>
        </w:rPr>
        <w:t>（</w:t>
      </w:r>
      <w:r w:rsidRPr="00ED0FB3">
        <w:rPr>
          <w:rFonts w:ascii="宋体" w:hAnsi="宋体"/>
          <w:color w:val="FF0000"/>
          <w:kern w:val="0"/>
          <w:szCs w:val="21"/>
        </w:rPr>
        <w:t>2</w:t>
      </w:r>
      <w:r w:rsidRPr="00ED0FB3">
        <w:rPr>
          <w:rFonts w:ascii="宋体" w:hAnsi="宋体" w:hint="eastAsia"/>
          <w:color w:val="FF0000"/>
          <w:kern w:val="0"/>
          <w:szCs w:val="21"/>
        </w:rPr>
        <w:t>）若断开</w:t>
      </w:r>
      <w:r w:rsidRPr="00ED0FB3">
        <w:rPr>
          <w:rFonts w:ascii="宋体" w:hAnsi="宋体"/>
          <w:color w:val="FF0000"/>
          <w:kern w:val="0"/>
          <w:szCs w:val="21"/>
        </w:rPr>
        <w:t>S</w:t>
      </w:r>
      <w:r w:rsidRPr="00ED0FB3">
        <w:rPr>
          <w:rFonts w:ascii="宋体" w:hAnsi="宋体"/>
          <w:color w:val="FF0000"/>
          <w:kern w:val="0"/>
          <w:szCs w:val="21"/>
          <w:vertAlign w:val="subscript"/>
        </w:rPr>
        <w:t>1</w:t>
      </w:r>
      <w:r w:rsidRPr="00ED0FB3">
        <w:rPr>
          <w:rFonts w:ascii="宋体" w:hAnsi="宋体" w:hint="eastAsia"/>
          <w:color w:val="FF0000"/>
          <w:kern w:val="0"/>
          <w:szCs w:val="21"/>
        </w:rPr>
        <w:t>、</w:t>
      </w:r>
      <w:r w:rsidRPr="00ED0FB3">
        <w:rPr>
          <w:rFonts w:ascii="宋体" w:hAnsi="宋体"/>
          <w:color w:val="FF0000"/>
          <w:kern w:val="0"/>
          <w:szCs w:val="21"/>
        </w:rPr>
        <w:t>S</w:t>
      </w:r>
      <w:r w:rsidRPr="00ED0FB3">
        <w:rPr>
          <w:rFonts w:ascii="宋体" w:hAnsi="宋体"/>
          <w:color w:val="FF0000"/>
          <w:kern w:val="0"/>
          <w:szCs w:val="21"/>
          <w:vertAlign w:val="subscript"/>
        </w:rPr>
        <w:t>3</w:t>
      </w:r>
      <w:r w:rsidRPr="00ED0FB3">
        <w:rPr>
          <w:rFonts w:ascii="宋体" w:hAnsi="宋体" w:hint="eastAsia"/>
          <w:color w:val="FF0000"/>
          <w:kern w:val="0"/>
          <w:szCs w:val="21"/>
        </w:rPr>
        <w:t>，闭合</w:t>
      </w:r>
      <w:r w:rsidRPr="00ED0FB3">
        <w:rPr>
          <w:rFonts w:ascii="宋体" w:hAnsi="宋体"/>
          <w:color w:val="FF0000"/>
          <w:kern w:val="0"/>
          <w:szCs w:val="21"/>
        </w:rPr>
        <w:t>S</w:t>
      </w:r>
      <w:r w:rsidRPr="00ED0FB3">
        <w:rPr>
          <w:rFonts w:ascii="宋体" w:hAnsi="宋体"/>
          <w:color w:val="FF0000"/>
          <w:kern w:val="0"/>
          <w:szCs w:val="21"/>
          <w:vertAlign w:val="subscript"/>
        </w:rPr>
        <w:t>2</w:t>
      </w:r>
      <w:r w:rsidRPr="00ED0FB3">
        <w:rPr>
          <w:rFonts w:ascii="宋体" w:hAnsi="宋体" w:hint="eastAsia"/>
          <w:color w:val="FF0000"/>
          <w:kern w:val="0"/>
          <w:szCs w:val="21"/>
        </w:rPr>
        <w:t>，</w:t>
      </w:r>
      <w:r w:rsidRPr="00ED0FB3">
        <w:rPr>
          <w:rFonts w:ascii="宋体" w:hAnsi="宋体"/>
          <w:color w:val="FF0000"/>
          <w:kern w:val="0"/>
          <w:szCs w:val="21"/>
        </w:rPr>
        <w:t>R</w:t>
      </w:r>
      <w:r w:rsidRPr="00ED0FB3">
        <w:rPr>
          <w:rFonts w:ascii="宋体" w:hAnsi="宋体"/>
          <w:color w:val="FF0000"/>
          <w:kern w:val="0"/>
          <w:szCs w:val="21"/>
          <w:vertAlign w:val="subscript"/>
        </w:rPr>
        <w:t>1</w:t>
      </w:r>
      <w:r w:rsidRPr="00ED0FB3">
        <w:rPr>
          <w:rFonts w:ascii="宋体" w:hAnsi="宋体" w:hint="eastAsia"/>
          <w:color w:val="FF0000"/>
          <w:kern w:val="0"/>
          <w:szCs w:val="21"/>
        </w:rPr>
        <w:t>和</w:t>
      </w:r>
      <w:r w:rsidRPr="00ED0FB3">
        <w:rPr>
          <w:rFonts w:ascii="宋体" w:hAnsi="宋体"/>
          <w:color w:val="FF0000"/>
          <w:kern w:val="0"/>
          <w:szCs w:val="21"/>
        </w:rPr>
        <w:t>R</w:t>
      </w:r>
      <w:r w:rsidRPr="00ED0FB3">
        <w:rPr>
          <w:rFonts w:ascii="宋体" w:hAnsi="宋体"/>
          <w:color w:val="FF0000"/>
          <w:kern w:val="0"/>
          <w:szCs w:val="21"/>
          <w:vertAlign w:val="subscript"/>
        </w:rPr>
        <w:t>2</w:t>
      </w:r>
      <w:r w:rsidRPr="00ED0FB3">
        <w:rPr>
          <w:rFonts w:ascii="宋体" w:hAnsi="宋体" w:hint="eastAsia"/>
          <w:color w:val="FF0000"/>
          <w:kern w:val="0"/>
          <w:szCs w:val="21"/>
        </w:rPr>
        <w:t>依次连接即为串联，电压表测</w:t>
      </w:r>
      <w:r w:rsidRPr="00ED0FB3">
        <w:rPr>
          <w:rFonts w:ascii="宋体" w:hAnsi="宋体"/>
          <w:color w:val="FF0000"/>
          <w:kern w:val="0"/>
          <w:szCs w:val="21"/>
        </w:rPr>
        <w:t>R</w:t>
      </w:r>
      <w:r w:rsidRPr="00ED0FB3">
        <w:rPr>
          <w:rFonts w:ascii="宋体" w:hAnsi="宋体"/>
          <w:color w:val="FF0000"/>
          <w:kern w:val="0"/>
          <w:szCs w:val="21"/>
          <w:vertAlign w:val="subscript"/>
        </w:rPr>
        <w:t>1</w:t>
      </w:r>
      <w:r w:rsidRPr="00ED0FB3">
        <w:rPr>
          <w:rFonts w:ascii="宋体" w:hAnsi="宋体" w:hint="eastAsia"/>
          <w:color w:val="FF0000"/>
          <w:kern w:val="0"/>
          <w:szCs w:val="21"/>
        </w:rPr>
        <w:t>两端的电压；</w:t>
      </w:r>
    </w:p>
    <w:p w:rsidR="00BA49B5" w:rsidRPr="00ED0FB3" w:rsidRDefault="00BA49B5" w:rsidP="00BA49B5">
      <w:pPr>
        <w:spacing w:line="360" w:lineRule="auto"/>
        <w:ind w:firstLineChars="200" w:firstLine="420"/>
        <w:textAlignment w:val="center"/>
        <w:rPr>
          <w:rFonts w:ascii="宋体" w:hAnsi="宋体"/>
          <w:color w:val="FF0000"/>
          <w:kern w:val="0"/>
          <w:szCs w:val="21"/>
        </w:rPr>
      </w:pPr>
      <w:r w:rsidRPr="00ED0FB3">
        <w:rPr>
          <w:rFonts w:ascii="宋体" w:hAnsi="宋体" w:hint="eastAsia"/>
          <w:color w:val="FF0000"/>
          <w:kern w:val="0"/>
          <w:szCs w:val="21"/>
        </w:rPr>
        <w:t>由于</w:t>
      </w:r>
      <w:r w:rsidRPr="00ED0FB3">
        <w:rPr>
          <w:rFonts w:ascii="宋体" w:hAnsi="宋体"/>
          <w:color w:val="FF0000"/>
          <w:kern w:val="0"/>
          <w:szCs w:val="21"/>
        </w:rPr>
        <w:t>R</w:t>
      </w:r>
      <w:r w:rsidRPr="00ED0FB3">
        <w:rPr>
          <w:rFonts w:ascii="宋体" w:hAnsi="宋体"/>
          <w:color w:val="FF0000"/>
          <w:kern w:val="0"/>
          <w:szCs w:val="21"/>
          <w:vertAlign w:val="subscript"/>
        </w:rPr>
        <w:t>1</w:t>
      </w:r>
      <w:r w:rsidRPr="00ED0FB3">
        <w:rPr>
          <w:rFonts w:ascii="宋体" w:hAnsi="宋体" w:hint="eastAsia"/>
          <w:color w:val="FF0000"/>
          <w:kern w:val="0"/>
          <w:szCs w:val="21"/>
        </w:rPr>
        <w:t>和</w:t>
      </w:r>
      <w:r w:rsidRPr="00ED0FB3">
        <w:rPr>
          <w:rFonts w:ascii="宋体" w:hAnsi="宋体"/>
          <w:color w:val="FF0000"/>
          <w:kern w:val="0"/>
          <w:szCs w:val="21"/>
        </w:rPr>
        <w:t>R</w:t>
      </w:r>
      <w:r w:rsidRPr="00ED0FB3">
        <w:rPr>
          <w:rFonts w:ascii="宋体" w:hAnsi="宋体"/>
          <w:color w:val="FF0000"/>
          <w:kern w:val="0"/>
          <w:szCs w:val="21"/>
          <w:vertAlign w:val="subscript"/>
        </w:rPr>
        <w:t>2</w:t>
      </w:r>
      <w:r w:rsidRPr="00ED0FB3">
        <w:rPr>
          <w:rFonts w:ascii="宋体" w:hAnsi="宋体" w:hint="eastAsia"/>
          <w:color w:val="FF0000"/>
          <w:kern w:val="0"/>
          <w:szCs w:val="21"/>
        </w:rPr>
        <w:t>阻值相等，根据串联电路的分压特点可知：</w:t>
      </w:r>
    </w:p>
    <w:p w:rsidR="00BA49B5" w:rsidRPr="00ED0FB3" w:rsidRDefault="00BA49B5" w:rsidP="00BA49B5">
      <w:pPr>
        <w:spacing w:line="360" w:lineRule="auto"/>
        <w:ind w:firstLineChars="200" w:firstLine="420"/>
        <w:textAlignment w:val="center"/>
        <w:rPr>
          <w:rFonts w:ascii="宋体" w:hAnsi="宋体"/>
          <w:color w:val="FF0000"/>
          <w:kern w:val="0"/>
          <w:szCs w:val="21"/>
        </w:rPr>
      </w:pPr>
      <w:r w:rsidRPr="00ED0FB3">
        <w:rPr>
          <w:rFonts w:ascii="宋体" w:hAnsi="宋体" w:hint="eastAsia"/>
          <w:color w:val="FF0000"/>
          <w:kern w:val="0"/>
          <w:szCs w:val="21"/>
        </w:rPr>
        <w:t>电压表示数</w:t>
      </w:r>
      <w:r w:rsidRPr="00ED0FB3">
        <w:rPr>
          <w:rFonts w:ascii="宋体" w:hAnsi="宋体"/>
          <w:color w:val="FF0000"/>
          <w:kern w:val="0"/>
          <w:szCs w:val="21"/>
        </w:rPr>
        <w:t>U</w:t>
      </w:r>
      <w:r w:rsidRPr="00ED0FB3">
        <w:rPr>
          <w:rFonts w:ascii="宋体" w:hAnsi="宋体"/>
          <w:color w:val="FF0000"/>
          <w:kern w:val="0"/>
          <w:szCs w:val="21"/>
          <w:vertAlign w:val="subscript"/>
        </w:rPr>
        <w:t>1</w:t>
      </w:r>
      <w:r w:rsidRPr="00ED0FB3">
        <w:rPr>
          <w:rFonts w:ascii="宋体" w:hAnsi="宋体"/>
          <w:color w:val="FF0000"/>
          <w:kern w:val="0"/>
          <w:szCs w:val="21"/>
        </w:rPr>
        <w:t>=</w:t>
      </w:r>
      <w:r>
        <w:rPr>
          <w:rFonts w:ascii="宋体" w:hAnsi="宋体"/>
          <w:noProof/>
          <w:color w:val="FF0000"/>
          <w:szCs w:val="21"/>
        </w:rPr>
        <w:drawing>
          <wp:inline distT="0" distB="0" distL="0" distR="0">
            <wp:extent cx="133350" cy="314325"/>
            <wp:effectExtent l="0" t="0" r="0" b="9525"/>
            <wp:docPr id="295" name="图片 29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学科网 版权所有"/>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3350" cy="314325"/>
                    </a:xfrm>
                    <a:prstGeom prst="rect">
                      <a:avLst/>
                    </a:prstGeom>
                    <a:noFill/>
                    <a:ln>
                      <a:noFill/>
                    </a:ln>
                  </pic:spPr>
                </pic:pic>
              </a:graphicData>
            </a:graphic>
          </wp:inline>
        </w:drawing>
      </w:r>
      <w:r w:rsidRPr="00ED0FB3">
        <w:rPr>
          <w:rFonts w:ascii="宋体" w:hAnsi="宋体"/>
          <w:color w:val="FF0000"/>
          <w:kern w:val="0"/>
          <w:szCs w:val="21"/>
        </w:rPr>
        <w:t>U=</w:t>
      </w:r>
      <w:r>
        <w:rPr>
          <w:rFonts w:ascii="宋体" w:hAnsi="宋体"/>
          <w:noProof/>
          <w:color w:val="FF0000"/>
          <w:szCs w:val="21"/>
        </w:rPr>
        <w:drawing>
          <wp:inline distT="0" distB="0" distL="0" distR="0">
            <wp:extent cx="133350" cy="314325"/>
            <wp:effectExtent l="0" t="0" r="0" b="9525"/>
            <wp:docPr id="294" name="图片 29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学科网 版权所有"/>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3350" cy="314325"/>
                    </a:xfrm>
                    <a:prstGeom prst="rect">
                      <a:avLst/>
                    </a:prstGeom>
                    <a:noFill/>
                    <a:ln>
                      <a:noFill/>
                    </a:ln>
                  </pic:spPr>
                </pic:pic>
              </a:graphicData>
            </a:graphic>
          </wp:inline>
        </w:drawing>
      </w:r>
      <w:r w:rsidRPr="00ED0FB3">
        <w:rPr>
          <w:rFonts w:ascii="宋体" w:hAnsi="宋体"/>
          <w:color w:val="FF0000"/>
          <w:kern w:val="0"/>
          <w:szCs w:val="21"/>
        </w:rPr>
        <w:t>×3V=1.5V</w:t>
      </w:r>
      <w:r w:rsidRPr="00ED0FB3">
        <w:rPr>
          <w:rFonts w:ascii="宋体" w:hAnsi="宋体" w:hint="eastAsia"/>
          <w:color w:val="FF0000"/>
          <w:kern w:val="0"/>
          <w:szCs w:val="21"/>
        </w:rPr>
        <w:t>。</w:t>
      </w:r>
    </w:p>
    <w:p w:rsidR="00BA49B5" w:rsidRPr="00ED0FB3" w:rsidRDefault="00BA49B5" w:rsidP="00BA49B5">
      <w:pPr>
        <w:spacing w:line="360" w:lineRule="auto"/>
        <w:ind w:firstLineChars="200" w:firstLine="420"/>
        <w:textAlignment w:val="center"/>
        <w:rPr>
          <w:rFonts w:ascii="宋体" w:hAnsi="宋体"/>
          <w:kern w:val="0"/>
          <w:sz w:val="24"/>
          <w:szCs w:val="24"/>
        </w:rPr>
      </w:pPr>
      <w:r w:rsidRPr="00ED0FB3">
        <w:rPr>
          <w:rFonts w:ascii="宋体" w:hAnsi="宋体" w:hint="eastAsia"/>
          <w:color w:val="FF0000"/>
          <w:kern w:val="0"/>
          <w:szCs w:val="21"/>
        </w:rPr>
        <w:t>故答案为：并联；</w:t>
      </w:r>
      <w:r w:rsidRPr="00ED0FB3">
        <w:rPr>
          <w:rFonts w:ascii="宋体" w:hAnsi="宋体"/>
          <w:color w:val="FF0000"/>
          <w:kern w:val="0"/>
          <w:szCs w:val="21"/>
        </w:rPr>
        <w:t>1.5</w:t>
      </w:r>
      <w:r w:rsidRPr="00ED0FB3">
        <w:rPr>
          <w:rFonts w:ascii="宋体" w:hAnsi="宋体" w:hint="eastAsia"/>
          <w:color w:val="FF0000"/>
          <w:kern w:val="0"/>
          <w:szCs w:val="21"/>
        </w:rPr>
        <w:t>。</w:t>
      </w:r>
    </w:p>
    <w:p w:rsidR="00BA49B5" w:rsidRPr="00ED0FB3" w:rsidRDefault="00BA49B5" w:rsidP="00BA49B5">
      <w:pPr>
        <w:spacing w:line="360" w:lineRule="auto"/>
        <w:ind w:firstLineChars="200" w:firstLine="422"/>
        <w:rPr>
          <w:rFonts w:ascii="宋体" w:cs="宋体"/>
          <w:szCs w:val="21"/>
        </w:rPr>
      </w:pPr>
      <w:r w:rsidRPr="00ED0FB3">
        <w:rPr>
          <w:rFonts w:ascii="宋体" w:hAnsi="宋体" w:cs="宋体" w:hint="eastAsia"/>
          <w:b/>
          <w:bCs/>
          <w:szCs w:val="21"/>
        </w:rPr>
        <w:t>示例四：电阻的概念：（</w:t>
      </w:r>
      <w:r w:rsidRPr="00ED0FB3">
        <w:rPr>
          <w:rFonts w:ascii="宋体" w:hAnsi="宋体" w:cs="宋体"/>
          <w:b/>
          <w:bCs/>
          <w:szCs w:val="21"/>
        </w:rPr>
        <w:t>2018</w:t>
      </w:r>
      <w:r w:rsidRPr="00ED0FB3">
        <w:rPr>
          <w:rFonts w:ascii="宋体" w:cs="宋体"/>
          <w:b/>
          <w:bCs/>
          <w:szCs w:val="21"/>
        </w:rPr>
        <w:t>•</w:t>
      </w:r>
      <w:r w:rsidRPr="00ED0FB3">
        <w:rPr>
          <w:rFonts w:ascii="宋体" w:hAnsi="宋体" w:cs="宋体" w:hint="eastAsia"/>
          <w:b/>
          <w:bCs/>
          <w:szCs w:val="21"/>
        </w:rPr>
        <w:t>玉林）</w:t>
      </w:r>
      <w:r w:rsidRPr="00ED0FB3">
        <w:rPr>
          <w:rFonts w:ascii="宋体" w:hAnsi="宋体" w:cs="宋体" w:hint="eastAsia"/>
          <w:szCs w:val="21"/>
        </w:rPr>
        <w:t>下列关于导体电阻的说法正确的是（　　）。</w:t>
      </w:r>
    </w:p>
    <w:p w:rsidR="00BA49B5" w:rsidRPr="00ED0FB3" w:rsidRDefault="00BA49B5" w:rsidP="00BA49B5">
      <w:pPr>
        <w:spacing w:line="360" w:lineRule="auto"/>
        <w:ind w:firstLineChars="200" w:firstLine="420"/>
        <w:rPr>
          <w:rFonts w:ascii="宋体" w:cs="宋体"/>
          <w:szCs w:val="21"/>
        </w:rPr>
      </w:pPr>
      <w:r w:rsidRPr="00ED0FB3">
        <w:rPr>
          <w:rFonts w:ascii="宋体" w:hAnsi="宋体" w:cs="宋体"/>
          <w:szCs w:val="21"/>
        </w:rPr>
        <w:t>A</w:t>
      </w:r>
      <w:r w:rsidRPr="00ED0FB3">
        <w:rPr>
          <w:rFonts w:ascii="宋体" w:hAnsi="宋体" w:cs="宋体" w:hint="eastAsia"/>
          <w:szCs w:val="21"/>
        </w:rPr>
        <w:t>．长度长的导体，电阻一定大；</w:t>
      </w:r>
    </w:p>
    <w:p w:rsidR="00BA49B5" w:rsidRPr="00ED0FB3" w:rsidRDefault="00BA49B5" w:rsidP="00BA49B5">
      <w:pPr>
        <w:spacing w:line="360" w:lineRule="auto"/>
        <w:ind w:firstLineChars="200" w:firstLine="420"/>
        <w:rPr>
          <w:rFonts w:ascii="宋体" w:cs="宋体"/>
          <w:szCs w:val="21"/>
        </w:rPr>
      </w:pPr>
      <w:r w:rsidRPr="00ED0FB3">
        <w:rPr>
          <w:rFonts w:ascii="宋体" w:hAnsi="宋体" w:cs="宋体"/>
          <w:szCs w:val="21"/>
        </w:rPr>
        <w:t>B</w:t>
      </w:r>
      <w:r w:rsidRPr="00ED0FB3">
        <w:rPr>
          <w:rFonts w:ascii="宋体" w:hAnsi="宋体" w:cs="宋体" w:hint="eastAsia"/>
          <w:szCs w:val="21"/>
        </w:rPr>
        <w:t>．横截面积大的导体，电阻一定小；</w:t>
      </w:r>
    </w:p>
    <w:p w:rsidR="00BA49B5" w:rsidRPr="00ED0FB3" w:rsidRDefault="00BA49B5" w:rsidP="00BA49B5">
      <w:pPr>
        <w:spacing w:line="360" w:lineRule="auto"/>
        <w:ind w:firstLineChars="200" w:firstLine="420"/>
        <w:rPr>
          <w:rFonts w:ascii="宋体" w:cs="宋体"/>
          <w:szCs w:val="21"/>
        </w:rPr>
      </w:pPr>
      <w:r w:rsidRPr="00ED0FB3">
        <w:rPr>
          <w:rFonts w:ascii="宋体" w:hAnsi="宋体" w:cs="宋体"/>
          <w:szCs w:val="21"/>
        </w:rPr>
        <w:t>C</w:t>
      </w:r>
      <w:r w:rsidRPr="00ED0FB3">
        <w:rPr>
          <w:rFonts w:ascii="宋体" w:hAnsi="宋体" w:cs="宋体" w:hint="eastAsia"/>
          <w:szCs w:val="21"/>
        </w:rPr>
        <w:t>．导体的电阻由其两端的电压和通过的电流来决定；</w:t>
      </w:r>
    </w:p>
    <w:p w:rsidR="00BA49B5" w:rsidRPr="00ED0FB3" w:rsidRDefault="00BA49B5" w:rsidP="00BA49B5">
      <w:pPr>
        <w:spacing w:line="360" w:lineRule="auto"/>
        <w:ind w:firstLineChars="200" w:firstLine="420"/>
        <w:rPr>
          <w:rFonts w:ascii="宋体" w:cs="宋体"/>
          <w:szCs w:val="21"/>
        </w:rPr>
      </w:pPr>
      <w:r w:rsidRPr="00ED0FB3">
        <w:rPr>
          <w:rFonts w:ascii="宋体" w:hAnsi="宋体" w:cs="宋体"/>
          <w:szCs w:val="21"/>
        </w:rPr>
        <w:t>D</w:t>
      </w:r>
      <w:r w:rsidRPr="00ED0FB3">
        <w:rPr>
          <w:rFonts w:ascii="宋体" w:hAnsi="宋体" w:cs="宋体" w:hint="eastAsia"/>
          <w:szCs w:val="21"/>
        </w:rPr>
        <w:t>．导体的电阻与导体的材料、长度和横截面积等因素有关</w:t>
      </w:r>
    </w:p>
    <w:p w:rsidR="00BA49B5" w:rsidRPr="00ED0FB3" w:rsidRDefault="00BA49B5" w:rsidP="00BA49B5">
      <w:pPr>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【解析】导体的电阻是导体的一种性质，反映了导体对电流阻碍作用的大小；电阻大小与导体的材料、长度、横截面积有关；还受温度的影响；与导体中的电流、导体两端的电压大小无关。</w:t>
      </w:r>
    </w:p>
    <w:p w:rsidR="00BA49B5" w:rsidRPr="00ED0FB3" w:rsidRDefault="00BA49B5" w:rsidP="00BA49B5">
      <w:pPr>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【解答】</w:t>
      </w:r>
      <w:r w:rsidRPr="00ED0FB3">
        <w:rPr>
          <w:rFonts w:ascii="宋体" w:hAnsi="宋体" w:cs="楷体"/>
          <w:bCs/>
          <w:color w:val="FF0000"/>
          <w:szCs w:val="21"/>
        </w:rPr>
        <w:t>ABD</w:t>
      </w:r>
      <w:r w:rsidRPr="00ED0FB3">
        <w:rPr>
          <w:rFonts w:ascii="宋体" w:hAnsi="宋体" w:cs="楷体" w:hint="eastAsia"/>
          <w:bCs/>
          <w:color w:val="FF0000"/>
          <w:szCs w:val="21"/>
        </w:rPr>
        <w:t>、导体的电阻由导体的长度、横截面积、材料和温度决定；在相同条件下，长度长的导体，其电阻大；在相同条件下，横截面积大的导体，其电阻小；故</w:t>
      </w:r>
      <w:r w:rsidRPr="00ED0FB3">
        <w:rPr>
          <w:rFonts w:ascii="宋体" w:hAnsi="宋体" w:cs="楷体"/>
          <w:bCs/>
          <w:color w:val="FF0000"/>
          <w:szCs w:val="21"/>
        </w:rPr>
        <w:t>AB</w:t>
      </w:r>
      <w:r w:rsidRPr="00ED0FB3">
        <w:rPr>
          <w:rFonts w:ascii="宋体" w:hAnsi="宋体" w:cs="楷体" w:hint="eastAsia"/>
          <w:bCs/>
          <w:color w:val="FF0000"/>
          <w:szCs w:val="21"/>
        </w:rPr>
        <w:t>错误，</w:t>
      </w:r>
      <w:r w:rsidRPr="00ED0FB3">
        <w:rPr>
          <w:rFonts w:ascii="宋体" w:hAnsi="宋体" w:cs="楷体"/>
          <w:bCs/>
          <w:color w:val="FF0000"/>
          <w:szCs w:val="21"/>
        </w:rPr>
        <w:t>D</w:t>
      </w:r>
      <w:r w:rsidRPr="00ED0FB3">
        <w:rPr>
          <w:rFonts w:ascii="宋体" w:hAnsi="宋体" w:cs="楷体" w:hint="eastAsia"/>
          <w:bCs/>
          <w:color w:val="FF0000"/>
          <w:szCs w:val="21"/>
        </w:rPr>
        <w:t>正确；</w:t>
      </w:r>
    </w:p>
    <w:p w:rsidR="00BA49B5" w:rsidRPr="00ED0FB3" w:rsidRDefault="00BA49B5" w:rsidP="00BA49B5">
      <w:pPr>
        <w:spacing w:line="360" w:lineRule="auto"/>
        <w:ind w:firstLineChars="200" w:firstLine="420"/>
        <w:rPr>
          <w:rFonts w:ascii="宋体" w:hAnsi="宋体" w:cs="楷体"/>
          <w:bCs/>
          <w:color w:val="FF0000"/>
          <w:szCs w:val="21"/>
        </w:rPr>
      </w:pPr>
      <w:r w:rsidRPr="00ED0FB3">
        <w:rPr>
          <w:rFonts w:ascii="宋体" w:hAnsi="宋体" w:cs="楷体"/>
          <w:bCs/>
          <w:color w:val="FF0000"/>
          <w:szCs w:val="21"/>
        </w:rPr>
        <w:t>C</w:t>
      </w:r>
      <w:r w:rsidRPr="00ED0FB3">
        <w:rPr>
          <w:rFonts w:ascii="宋体" w:hAnsi="宋体" w:cs="楷体" w:hint="eastAsia"/>
          <w:bCs/>
          <w:color w:val="FF0000"/>
          <w:szCs w:val="21"/>
        </w:rPr>
        <w:t>、导体的电阻是导体的一种性质，反映了导体对电流阻碍作用的大小；导体的电阻与导体两端电压和通过的电流无关；故</w:t>
      </w:r>
      <w:r w:rsidRPr="00ED0FB3">
        <w:rPr>
          <w:rFonts w:ascii="宋体" w:hAnsi="宋体" w:cs="楷体"/>
          <w:bCs/>
          <w:color w:val="FF0000"/>
          <w:szCs w:val="21"/>
        </w:rPr>
        <w:t>C</w:t>
      </w:r>
      <w:r w:rsidRPr="00ED0FB3">
        <w:rPr>
          <w:rFonts w:ascii="宋体" w:hAnsi="宋体" w:cs="楷体" w:hint="eastAsia"/>
          <w:bCs/>
          <w:color w:val="FF0000"/>
          <w:szCs w:val="21"/>
        </w:rPr>
        <w:t>错误。</w:t>
      </w:r>
    </w:p>
    <w:p w:rsidR="00BA49B5" w:rsidRPr="00ED0FB3" w:rsidRDefault="00BA49B5" w:rsidP="00BA49B5">
      <w:pPr>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故选</w:t>
      </w:r>
      <w:r w:rsidRPr="00ED0FB3">
        <w:rPr>
          <w:rFonts w:ascii="宋体" w:hAnsi="宋体" w:cs="楷体"/>
          <w:bCs/>
          <w:color w:val="FF0000"/>
          <w:szCs w:val="21"/>
        </w:rPr>
        <w:t>D</w:t>
      </w:r>
      <w:r w:rsidRPr="00ED0FB3">
        <w:rPr>
          <w:rFonts w:ascii="宋体" w:hAnsi="宋体" w:cs="楷体" w:hint="eastAsia"/>
          <w:bCs/>
          <w:color w:val="FF0000"/>
          <w:szCs w:val="21"/>
        </w:rPr>
        <w:t>。</w:t>
      </w:r>
    </w:p>
    <w:p w:rsidR="00BA49B5" w:rsidRPr="00ED0FB3" w:rsidRDefault="00BA49B5" w:rsidP="00BA49B5">
      <w:pPr>
        <w:spacing w:line="360" w:lineRule="auto"/>
        <w:ind w:firstLineChars="200" w:firstLine="422"/>
        <w:rPr>
          <w:rFonts w:ascii="宋体" w:cs="宋体"/>
          <w:szCs w:val="21"/>
        </w:rPr>
      </w:pPr>
      <w:r w:rsidRPr="00ED0FB3">
        <w:rPr>
          <w:rFonts w:ascii="宋体" w:hAnsi="宋体" w:cs="宋体" w:hint="eastAsia"/>
          <w:b/>
          <w:bCs/>
          <w:szCs w:val="21"/>
        </w:rPr>
        <w:lastRenderedPageBreak/>
        <w:t>示例五：影响电阻大小的因素：（</w:t>
      </w:r>
      <w:r w:rsidRPr="00ED0FB3">
        <w:rPr>
          <w:rFonts w:ascii="宋体" w:hAnsi="宋体" w:cs="宋体"/>
          <w:b/>
          <w:bCs/>
          <w:szCs w:val="21"/>
        </w:rPr>
        <w:t>2018</w:t>
      </w:r>
      <w:r w:rsidRPr="00ED0FB3">
        <w:rPr>
          <w:rFonts w:ascii="宋体" w:cs="宋体"/>
          <w:b/>
          <w:bCs/>
          <w:szCs w:val="21"/>
        </w:rPr>
        <w:t>•</w:t>
      </w:r>
      <w:r w:rsidRPr="00ED0FB3">
        <w:rPr>
          <w:rFonts w:ascii="宋体" w:hAnsi="宋体" w:cs="宋体" w:hint="eastAsia"/>
          <w:b/>
          <w:bCs/>
          <w:szCs w:val="21"/>
        </w:rPr>
        <w:t>青岛）</w:t>
      </w:r>
      <w:r w:rsidRPr="00ED0FB3">
        <w:rPr>
          <w:rFonts w:ascii="宋体" w:hAnsi="宋体" w:cs="宋体" w:hint="eastAsia"/>
          <w:szCs w:val="21"/>
        </w:rPr>
        <w:t>探究影响电阻大小的因素：有</w:t>
      </w:r>
      <w:r w:rsidRPr="00ED0FB3">
        <w:rPr>
          <w:rFonts w:ascii="宋体" w:hAnsi="宋体" w:cs="宋体"/>
          <w:szCs w:val="21"/>
        </w:rPr>
        <w:t>a</w:t>
      </w:r>
      <w:r w:rsidRPr="00ED0FB3">
        <w:rPr>
          <w:rFonts w:ascii="宋体" w:hAnsi="宋体" w:cs="宋体" w:hint="eastAsia"/>
          <w:szCs w:val="21"/>
        </w:rPr>
        <w:t>、</w:t>
      </w:r>
      <w:r w:rsidRPr="00ED0FB3">
        <w:rPr>
          <w:rFonts w:ascii="宋体" w:hAnsi="宋体" w:cs="宋体"/>
          <w:szCs w:val="21"/>
        </w:rPr>
        <w:t>b</w:t>
      </w:r>
      <w:r w:rsidRPr="00ED0FB3">
        <w:rPr>
          <w:rFonts w:ascii="宋体" w:hAnsi="宋体" w:cs="宋体" w:hint="eastAsia"/>
          <w:szCs w:val="21"/>
        </w:rPr>
        <w:t>、</w:t>
      </w:r>
      <w:r w:rsidRPr="00ED0FB3">
        <w:rPr>
          <w:rFonts w:ascii="宋体" w:hAnsi="宋体" w:cs="宋体"/>
          <w:szCs w:val="21"/>
        </w:rPr>
        <w:t>c</w:t>
      </w:r>
      <w:r w:rsidRPr="00ED0FB3">
        <w:rPr>
          <w:rFonts w:ascii="宋体" w:hAnsi="宋体" w:cs="宋体" w:hint="eastAsia"/>
          <w:szCs w:val="21"/>
        </w:rPr>
        <w:t>、</w:t>
      </w:r>
      <w:r w:rsidRPr="00ED0FB3">
        <w:rPr>
          <w:rFonts w:ascii="宋体" w:hAnsi="宋体" w:cs="宋体"/>
          <w:szCs w:val="21"/>
        </w:rPr>
        <w:t>d</w:t>
      </w:r>
      <w:r w:rsidRPr="00ED0FB3">
        <w:rPr>
          <w:rFonts w:ascii="宋体" w:hAnsi="宋体" w:cs="宋体" w:hint="eastAsia"/>
          <w:szCs w:val="21"/>
        </w:rPr>
        <w:t>四根不同的电阻丝，</w:t>
      </w:r>
      <w:r w:rsidRPr="00ED0FB3">
        <w:rPr>
          <w:rFonts w:ascii="宋体" w:hAnsi="宋体" w:cs="宋体"/>
          <w:szCs w:val="21"/>
        </w:rPr>
        <w:t>b</w:t>
      </w:r>
      <w:r w:rsidRPr="00ED0FB3">
        <w:rPr>
          <w:rFonts w:ascii="宋体" w:hAnsi="宋体" w:cs="宋体" w:hint="eastAsia"/>
          <w:szCs w:val="21"/>
        </w:rPr>
        <w:t>、</w:t>
      </w:r>
      <w:r w:rsidRPr="00ED0FB3">
        <w:rPr>
          <w:rFonts w:ascii="宋体" w:hAnsi="宋体" w:cs="宋体"/>
          <w:szCs w:val="21"/>
        </w:rPr>
        <w:t>c</w:t>
      </w:r>
      <w:r w:rsidRPr="00ED0FB3">
        <w:rPr>
          <w:rFonts w:ascii="宋体" w:hAnsi="宋体" w:cs="宋体" w:hint="eastAsia"/>
          <w:szCs w:val="21"/>
        </w:rPr>
        <w:t>、</w:t>
      </w:r>
      <w:r w:rsidRPr="00ED0FB3">
        <w:rPr>
          <w:rFonts w:ascii="宋体" w:hAnsi="宋体" w:cs="宋体"/>
          <w:szCs w:val="21"/>
        </w:rPr>
        <w:t>d</w:t>
      </w:r>
      <w:r w:rsidRPr="00ED0FB3">
        <w:rPr>
          <w:rFonts w:ascii="宋体" w:hAnsi="宋体" w:cs="宋体" w:hint="eastAsia"/>
          <w:szCs w:val="21"/>
        </w:rPr>
        <w:t>跟</w:t>
      </w:r>
      <w:r w:rsidRPr="00ED0FB3">
        <w:rPr>
          <w:rFonts w:ascii="宋体" w:hAnsi="宋体" w:cs="宋体"/>
          <w:szCs w:val="21"/>
        </w:rPr>
        <w:t>a</w:t>
      </w:r>
      <w:r w:rsidRPr="00ED0FB3">
        <w:rPr>
          <w:rFonts w:ascii="宋体" w:hAnsi="宋体" w:cs="宋体" w:hint="eastAsia"/>
          <w:szCs w:val="21"/>
        </w:rPr>
        <w:t>相比，分别只有一个因素不同：</w:t>
      </w:r>
      <w:r w:rsidRPr="00ED0FB3">
        <w:rPr>
          <w:rFonts w:ascii="宋体" w:hAnsi="宋体" w:cs="宋体"/>
          <w:szCs w:val="21"/>
        </w:rPr>
        <w:t>b</w:t>
      </w:r>
      <w:r w:rsidRPr="00ED0FB3">
        <w:rPr>
          <w:rFonts w:ascii="宋体" w:hAnsi="宋体" w:cs="宋体" w:hint="eastAsia"/>
          <w:szCs w:val="21"/>
        </w:rPr>
        <w:t>与</w:t>
      </w:r>
      <w:r w:rsidRPr="00ED0FB3">
        <w:rPr>
          <w:rFonts w:ascii="宋体" w:hAnsi="宋体" w:cs="宋体"/>
          <w:szCs w:val="21"/>
        </w:rPr>
        <w:t>a</w:t>
      </w:r>
      <w:r w:rsidRPr="00ED0FB3">
        <w:rPr>
          <w:rFonts w:ascii="宋体" w:hAnsi="宋体" w:cs="宋体" w:hint="eastAsia"/>
          <w:szCs w:val="21"/>
        </w:rPr>
        <w:t>长度不同；</w:t>
      </w:r>
      <w:r w:rsidRPr="00ED0FB3">
        <w:rPr>
          <w:rFonts w:ascii="宋体" w:hAnsi="宋体" w:cs="宋体"/>
          <w:szCs w:val="21"/>
        </w:rPr>
        <w:t>c</w:t>
      </w:r>
      <w:r w:rsidRPr="00ED0FB3">
        <w:rPr>
          <w:rFonts w:ascii="宋体" w:hAnsi="宋体" w:cs="宋体" w:hint="eastAsia"/>
          <w:szCs w:val="21"/>
        </w:rPr>
        <w:t>与</w:t>
      </w:r>
      <w:r w:rsidRPr="00ED0FB3">
        <w:rPr>
          <w:rFonts w:ascii="宋体" w:hAnsi="宋体" w:cs="宋体"/>
          <w:szCs w:val="21"/>
        </w:rPr>
        <w:t>a</w:t>
      </w:r>
      <w:r w:rsidRPr="00ED0FB3">
        <w:rPr>
          <w:rFonts w:ascii="宋体" w:hAnsi="宋体" w:cs="宋体" w:hint="eastAsia"/>
          <w:szCs w:val="21"/>
        </w:rPr>
        <w:t>横截而积不同；</w:t>
      </w:r>
      <w:r w:rsidRPr="00ED0FB3">
        <w:rPr>
          <w:rFonts w:ascii="宋体" w:hAnsi="宋体" w:cs="宋体"/>
          <w:szCs w:val="21"/>
        </w:rPr>
        <w:t>d</w:t>
      </w:r>
      <w:r w:rsidRPr="00ED0FB3">
        <w:rPr>
          <w:rFonts w:ascii="宋体" w:hAnsi="宋体" w:cs="宋体" w:hint="eastAsia"/>
          <w:szCs w:val="21"/>
        </w:rPr>
        <w:t>与</w:t>
      </w:r>
      <w:r w:rsidRPr="00ED0FB3">
        <w:rPr>
          <w:rFonts w:ascii="宋体" w:hAnsi="宋体" w:cs="宋体"/>
          <w:szCs w:val="21"/>
        </w:rPr>
        <w:t>a</w:t>
      </w:r>
      <w:r w:rsidRPr="00ED0FB3">
        <w:rPr>
          <w:rFonts w:ascii="宋体" w:hAnsi="宋体" w:cs="宋体" w:hint="eastAsia"/>
          <w:szCs w:val="21"/>
        </w:rPr>
        <w:t>材料不同。（一）实验方案有如下两种</w:t>
      </w:r>
    </w:p>
    <w:tbl>
      <w:tblPr>
        <w:tblW w:w="8925" w:type="dxa"/>
        <w:jc w:val="center"/>
        <w:tblLayout w:type="fixed"/>
        <w:tblLook w:val="00A0" w:firstRow="1" w:lastRow="0" w:firstColumn="1" w:lastColumn="0" w:noHBand="0" w:noVBand="0"/>
      </w:tblPr>
      <w:tblGrid>
        <w:gridCol w:w="667"/>
        <w:gridCol w:w="3960"/>
        <w:gridCol w:w="4298"/>
      </w:tblGrid>
      <w:tr w:rsidR="00BA49B5" w:rsidRPr="00ED0FB3" w:rsidTr="00B757DB">
        <w:trPr>
          <w:jc w:val="center"/>
        </w:trPr>
        <w:tc>
          <w:tcPr>
            <w:tcW w:w="667"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方案</w:t>
            </w:r>
          </w:p>
        </w:tc>
        <w:tc>
          <w:tcPr>
            <w:tcW w:w="3960"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甲</w:t>
            </w:r>
          </w:p>
        </w:tc>
        <w:tc>
          <w:tcPr>
            <w:tcW w:w="4298"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乙</w:t>
            </w:r>
          </w:p>
        </w:tc>
      </w:tr>
      <w:tr w:rsidR="00BA49B5" w:rsidRPr="00ED0FB3" w:rsidTr="00B757DB">
        <w:trPr>
          <w:jc w:val="center"/>
        </w:trPr>
        <w:tc>
          <w:tcPr>
            <w:tcW w:w="667"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电路</w:t>
            </w:r>
          </w:p>
        </w:tc>
        <w:tc>
          <w:tcPr>
            <w:tcW w:w="3960" w:type="dxa"/>
            <w:vAlign w:val="center"/>
          </w:tcPr>
          <w:p w:rsidR="00BA49B5" w:rsidRPr="00ED0FB3" w:rsidRDefault="00BA49B5" w:rsidP="00B757DB">
            <w:pPr>
              <w:spacing w:line="360" w:lineRule="auto"/>
              <w:jc w:val="center"/>
              <w:rPr>
                <w:rFonts w:ascii="宋体" w:cs="宋体"/>
                <w:szCs w:val="21"/>
              </w:rPr>
            </w:pPr>
            <w:r>
              <w:rPr>
                <w:noProof/>
                <w:szCs w:val="21"/>
              </w:rPr>
              <w:drawing>
                <wp:inline distT="0" distB="0" distL="0" distR="0">
                  <wp:extent cx="1495425" cy="876300"/>
                  <wp:effectExtent l="0" t="0" r="9525" b="0"/>
                  <wp:docPr id="293" name="图片 29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 版权所有"/>
                          <pic:cNvPicPr>
                            <a:picLocks noChangeAspect="1" noChangeArrowheads="1"/>
                          </pic:cNvPicPr>
                        </pic:nvPicPr>
                        <pic:blipFill>
                          <a:blip r:embed="rId30">
                            <a:lum bright="6000"/>
                            <a:extLst>
                              <a:ext uri="{28A0092B-C50C-407E-A947-70E740481C1C}">
                                <a14:useLocalDpi xmlns:a14="http://schemas.microsoft.com/office/drawing/2010/main" val="0"/>
                              </a:ext>
                            </a:extLst>
                          </a:blip>
                          <a:srcRect/>
                          <a:stretch>
                            <a:fillRect/>
                          </a:stretch>
                        </pic:blipFill>
                        <pic:spPr bwMode="auto">
                          <a:xfrm>
                            <a:off x="0" y="0"/>
                            <a:ext cx="1495425" cy="876300"/>
                          </a:xfrm>
                          <a:prstGeom prst="rect">
                            <a:avLst/>
                          </a:prstGeom>
                          <a:noFill/>
                          <a:ln>
                            <a:noFill/>
                          </a:ln>
                        </pic:spPr>
                      </pic:pic>
                    </a:graphicData>
                  </a:graphic>
                </wp:inline>
              </w:drawing>
            </w:r>
          </w:p>
        </w:tc>
        <w:tc>
          <w:tcPr>
            <w:tcW w:w="4298" w:type="dxa"/>
            <w:vAlign w:val="center"/>
          </w:tcPr>
          <w:p w:rsidR="00BA49B5" w:rsidRPr="00ED0FB3" w:rsidRDefault="00BA49B5" w:rsidP="00B757DB">
            <w:pPr>
              <w:spacing w:line="360" w:lineRule="auto"/>
              <w:jc w:val="center"/>
              <w:rPr>
                <w:rFonts w:ascii="宋体" w:cs="宋体"/>
                <w:szCs w:val="21"/>
              </w:rPr>
            </w:pPr>
            <w:r>
              <w:rPr>
                <w:noProof/>
                <w:szCs w:val="21"/>
              </w:rPr>
              <w:drawing>
                <wp:inline distT="0" distB="0" distL="0" distR="0">
                  <wp:extent cx="1828800" cy="942975"/>
                  <wp:effectExtent l="0" t="0" r="0" b="9525"/>
                  <wp:docPr id="292" name="图片 29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 版权所有"/>
                          <pic:cNvPicPr>
                            <a:picLocks noChangeAspect="1" noChangeArrowheads="1"/>
                          </pic:cNvPicPr>
                        </pic:nvPicPr>
                        <pic:blipFill>
                          <a:blip r:embed="rId31">
                            <a:lum bright="6000"/>
                            <a:extLst>
                              <a:ext uri="{28A0092B-C50C-407E-A947-70E740481C1C}">
                                <a14:useLocalDpi xmlns:a14="http://schemas.microsoft.com/office/drawing/2010/main" val="0"/>
                              </a:ext>
                            </a:extLst>
                          </a:blip>
                          <a:srcRect/>
                          <a:stretch>
                            <a:fillRect/>
                          </a:stretch>
                        </pic:blipFill>
                        <pic:spPr bwMode="auto">
                          <a:xfrm>
                            <a:off x="0" y="0"/>
                            <a:ext cx="1828800" cy="942975"/>
                          </a:xfrm>
                          <a:prstGeom prst="rect">
                            <a:avLst/>
                          </a:prstGeom>
                          <a:noFill/>
                          <a:ln>
                            <a:noFill/>
                          </a:ln>
                        </pic:spPr>
                      </pic:pic>
                    </a:graphicData>
                  </a:graphic>
                </wp:inline>
              </w:drawing>
            </w:r>
          </w:p>
        </w:tc>
      </w:tr>
      <w:tr w:rsidR="00BA49B5" w:rsidRPr="00ED0FB3" w:rsidTr="00B757DB">
        <w:trPr>
          <w:jc w:val="center"/>
        </w:trPr>
        <w:tc>
          <w:tcPr>
            <w:tcW w:w="667"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原理</w:t>
            </w:r>
          </w:p>
        </w:tc>
        <w:tc>
          <w:tcPr>
            <w:tcW w:w="3960"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①将电阻丝</w:t>
            </w:r>
            <w:r w:rsidRPr="00ED0FB3">
              <w:rPr>
                <w:rFonts w:ascii="宋体" w:hAnsi="宋体" w:cs="宋体"/>
                <w:szCs w:val="21"/>
              </w:rPr>
              <w:t>a</w:t>
            </w:r>
            <w:r w:rsidRPr="00ED0FB3">
              <w:rPr>
                <w:rFonts w:ascii="宋体" w:hAnsi="宋体" w:cs="宋体" w:hint="eastAsia"/>
                <w:szCs w:val="21"/>
              </w:rPr>
              <w:t>、</w:t>
            </w:r>
            <w:r w:rsidRPr="00ED0FB3">
              <w:rPr>
                <w:rFonts w:ascii="宋体" w:hAnsi="宋体" w:cs="宋体"/>
                <w:szCs w:val="21"/>
              </w:rPr>
              <w:t>b</w:t>
            </w:r>
            <w:r w:rsidRPr="00ED0FB3">
              <w:rPr>
                <w:rFonts w:ascii="宋体" w:hAnsi="宋体" w:cs="宋体" w:hint="eastAsia"/>
                <w:szCs w:val="21"/>
              </w:rPr>
              <w:t>、</w:t>
            </w:r>
            <w:r w:rsidRPr="00ED0FB3">
              <w:rPr>
                <w:rFonts w:ascii="宋体" w:hAnsi="宋体" w:cs="宋体"/>
                <w:szCs w:val="21"/>
              </w:rPr>
              <w:t>c</w:t>
            </w:r>
            <w:r w:rsidRPr="00ED0FB3">
              <w:rPr>
                <w:rFonts w:ascii="宋体" w:hAnsi="宋体" w:cs="宋体" w:hint="eastAsia"/>
                <w:szCs w:val="21"/>
              </w:rPr>
              <w:t>、</w:t>
            </w:r>
            <w:r w:rsidRPr="00ED0FB3">
              <w:rPr>
                <w:rFonts w:ascii="宋体" w:hAnsi="宋体" w:cs="宋体"/>
                <w:szCs w:val="21"/>
              </w:rPr>
              <w:t>d</w:t>
            </w:r>
            <w:r w:rsidRPr="00ED0FB3">
              <w:rPr>
                <w:rFonts w:ascii="宋体" w:hAnsi="宋体" w:cs="宋体" w:hint="eastAsia"/>
                <w:szCs w:val="21"/>
              </w:rPr>
              <w:t>分别接在</w:t>
            </w:r>
            <w:r w:rsidRPr="00ED0FB3">
              <w:rPr>
                <w:rFonts w:ascii="宋体" w:hAnsi="宋体" w:cs="宋体"/>
                <w:szCs w:val="21"/>
              </w:rPr>
              <w:t>M</w:t>
            </w:r>
            <w:r w:rsidRPr="00ED0FB3">
              <w:rPr>
                <w:rFonts w:ascii="宋体" w:hAnsi="宋体" w:cs="宋体" w:hint="eastAsia"/>
                <w:szCs w:val="21"/>
              </w:rPr>
              <w:t>、</w:t>
            </w:r>
            <w:r w:rsidRPr="00ED0FB3">
              <w:rPr>
                <w:rFonts w:ascii="宋体" w:hAnsi="宋体" w:cs="宋体"/>
                <w:szCs w:val="21"/>
              </w:rPr>
              <w:t>N</w:t>
            </w:r>
            <w:r w:rsidRPr="00ED0FB3">
              <w:rPr>
                <w:rFonts w:ascii="宋体" w:hAnsi="宋体" w:cs="宋体" w:hint="eastAsia"/>
                <w:szCs w:val="21"/>
              </w:rPr>
              <w:t>之间，测出电路中的电流。电流表的示数越大，表示接入的电阻丝阻值越</w:t>
            </w:r>
            <w:r w:rsidRPr="00ED0FB3">
              <w:rPr>
                <w:rFonts w:ascii="宋体" w:hAnsi="宋体" w:cs="宋体" w:hint="eastAsia"/>
                <w:szCs w:val="21"/>
                <w:u w:val="single"/>
              </w:rPr>
              <w:t xml:space="preserve">　</w:t>
            </w:r>
            <w:r w:rsidRPr="00ED0FB3">
              <w:rPr>
                <w:rFonts w:ascii="宋体" w:hAnsi="宋体" w:cs="宋体"/>
                <w:szCs w:val="21"/>
                <w:u w:val="single"/>
              </w:rPr>
              <w:t xml:space="preserve"> </w:t>
            </w:r>
            <w:r w:rsidRPr="00ED0FB3">
              <w:rPr>
                <w:rFonts w:ascii="宋体" w:hAnsi="宋体" w:cs="宋体" w:hint="eastAsia"/>
                <w:szCs w:val="21"/>
                <w:u w:val="single"/>
              </w:rPr>
              <w:t xml:space="preserve">　</w:t>
            </w:r>
            <w:r w:rsidRPr="00ED0FB3">
              <w:rPr>
                <w:rFonts w:ascii="宋体" w:hAnsi="宋体" w:cs="宋体" w:hint="eastAsia"/>
                <w:szCs w:val="21"/>
              </w:rPr>
              <w:t>。</w:t>
            </w:r>
          </w:p>
        </w:tc>
        <w:tc>
          <w:tcPr>
            <w:tcW w:w="4298" w:type="dxa"/>
            <w:vAlign w:val="center"/>
          </w:tcPr>
          <w:p w:rsidR="00BA49B5" w:rsidRPr="00ED0FB3" w:rsidRDefault="00BA49B5" w:rsidP="00B757DB">
            <w:pPr>
              <w:spacing w:line="360" w:lineRule="auto"/>
              <w:jc w:val="center"/>
              <w:rPr>
                <w:rFonts w:ascii="宋体" w:cs="宋体"/>
                <w:szCs w:val="21"/>
              </w:rPr>
            </w:pPr>
            <w:r w:rsidRPr="00ED0FB3">
              <w:rPr>
                <w:rFonts w:ascii="宋体" w:hAnsi="宋体" w:cs="宋体" w:hint="eastAsia"/>
                <w:szCs w:val="21"/>
              </w:rPr>
              <w:t>②将电阻丝</w:t>
            </w:r>
            <w:r w:rsidRPr="00ED0FB3">
              <w:rPr>
                <w:rFonts w:ascii="宋体" w:hAnsi="宋体" w:cs="宋体"/>
                <w:szCs w:val="21"/>
              </w:rPr>
              <w:t>a</w:t>
            </w:r>
            <w:r w:rsidRPr="00ED0FB3">
              <w:rPr>
                <w:rFonts w:ascii="宋体" w:hAnsi="宋体" w:cs="宋体" w:hint="eastAsia"/>
                <w:szCs w:val="21"/>
              </w:rPr>
              <w:t>、</w:t>
            </w:r>
            <w:r w:rsidRPr="00ED0FB3">
              <w:rPr>
                <w:rFonts w:ascii="宋体" w:hAnsi="宋体" w:cs="宋体"/>
                <w:szCs w:val="21"/>
              </w:rPr>
              <w:t>b</w:t>
            </w:r>
            <w:r w:rsidRPr="00ED0FB3">
              <w:rPr>
                <w:rFonts w:ascii="宋体" w:hAnsi="宋体" w:cs="宋体" w:hint="eastAsia"/>
                <w:szCs w:val="21"/>
              </w:rPr>
              <w:t>、</w:t>
            </w:r>
            <w:r w:rsidRPr="00ED0FB3">
              <w:rPr>
                <w:rFonts w:ascii="宋体" w:hAnsi="宋体" w:cs="宋体"/>
                <w:szCs w:val="21"/>
              </w:rPr>
              <w:t>c</w:t>
            </w:r>
            <w:r w:rsidRPr="00ED0FB3">
              <w:rPr>
                <w:rFonts w:ascii="宋体" w:hAnsi="宋体" w:cs="宋体" w:hint="eastAsia"/>
                <w:szCs w:val="21"/>
              </w:rPr>
              <w:t>、</w:t>
            </w:r>
            <w:r w:rsidRPr="00ED0FB3">
              <w:rPr>
                <w:rFonts w:ascii="宋体" w:hAnsi="宋体" w:cs="宋体"/>
                <w:szCs w:val="21"/>
              </w:rPr>
              <w:t>d</w:t>
            </w:r>
            <w:r w:rsidRPr="00ED0FB3">
              <w:rPr>
                <w:rFonts w:ascii="宋体" w:hAnsi="宋体" w:cs="宋体" w:hint="eastAsia"/>
                <w:szCs w:val="21"/>
              </w:rPr>
              <w:t>串联在电路中，用电压表分别测出它们两端的电压。电压表的示数越大，表示被测的电阻丝阻值越</w:t>
            </w:r>
            <w:r w:rsidRPr="00ED0FB3">
              <w:rPr>
                <w:rFonts w:ascii="宋体" w:hAnsi="宋体" w:cs="宋体" w:hint="eastAsia"/>
                <w:szCs w:val="21"/>
                <w:u w:val="single"/>
              </w:rPr>
              <w:t xml:space="preserve">　</w:t>
            </w:r>
            <w:r w:rsidRPr="00ED0FB3">
              <w:rPr>
                <w:rFonts w:ascii="宋体" w:hAnsi="宋体" w:cs="宋体"/>
                <w:szCs w:val="21"/>
                <w:u w:val="single"/>
              </w:rPr>
              <w:t xml:space="preserve"> </w:t>
            </w:r>
            <w:r w:rsidRPr="00ED0FB3">
              <w:rPr>
                <w:rFonts w:ascii="宋体" w:hAnsi="宋体" w:cs="宋体" w:hint="eastAsia"/>
                <w:szCs w:val="21"/>
                <w:u w:val="single"/>
              </w:rPr>
              <w:t xml:space="preserve">　</w:t>
            </w:r>
            <w:r w:rsidRPr="00ED0FB3">
              <w:rPr>
                <w:rFonts w:ascii="宋体" w:hAnsi="宋体" w:cs="宋体" w:hint="eastAsia"/>
                <w:szCs w:val="21"/>
              </w:rPr>
              <w:t>。</w:t>
            </w:r>
          </w:p>
        </w:tc>
      </w:tr>
    </w:tbl>
    <w:p w:rsidR="00BA49B5" w:rsidRPr="00ED0FB3" w:rsidRDefault="00BA49B5" w:rsidP="00BA49B5">
      <w:pPr>
        <w:widowControl/>
        <w:spacing w:line="360" w:lineRule="auto"/>
        <w:ind w:firstLineChars="200" w:firstLine="420"/>
        <w:rPr>
          <w:rFonts w:ascii="宋体" w:cs="宋体"/>
          <w:szCs w:val="21"/>
        </w:rPr>
      </w:pPr>
      <w:r w:rsidRPr="00ED0FB3">
        <w:rPr>
          <w:rFonts w:ascii="宋体" w:hAnsi="宋体" w:cs="宋体" w:hint="eastAsia"/>
          <w:szCs w:val="21"/>
        </w:rPr>
        <w:t>（</w:t>
      </w:r>
      <w:r w:rsidRPr="00ED0FB3">
        <w:rPr>
          <w:rFonts w:ascii="宋体" w:hAnsi="宋体" w:cs="宋体"/>
          <w:szCs w:val="21"/>
        </w:rPr>
        <w:t>2</w:t>
      </w:r>
      <w:r w:rsidRPr="00ED0FB3">
        <w:rPr>
          <w:rFonts w:ascii="宋体" w:hAnsi="宋体" w:cs="宋体" w:hint="eastAsia"/>
          <w:szCs w:val="21"/>
        </w:rPr>
        <w:t>）增加一把刻度尺，探究电阻大小与长度是否成正比。请选择上述方案中的填</w:t>
      </w:r>
      <w:r w:rsidRPr="00ED0FB3">
        <w:rPr>
          <w:rFonts w:ascii="宋体" w:hAnsi="宋体" w:cs="宋体" w:hint="eastAsia"/>
          <w:szCs w:val="21"/>
          <w:u w:val="single"/>
        </w:rPr>
        <w:t xml:space="preserve">　</w:t>
      </w:r>
      <w:r w:rsidRPr="00ED0FB3">
        <w:rPr>
          <w:rFonts w:ascii="宋体" w:hAnsi="宋体" w:cs="宋体"/>
          <w:szCs w:val="21"/>
          <w:u w:val="single"/>
        </w:rPr>
        <w:t xml:space="preserve"> </w:t>
      </w:r>
      <w:r w:rsidRPr="00ED0FB3">
        <w:rPr>
          <w:rFonts w:ascii="宋体" w:hAnsi="宋体" w:cs="宋体" w:hint="eastAsia"/>
          <w:szCs w:val="21"/>
          <w:u w:val="single"/>
        </w:rPr>
        <w:t xml:space="preserve">　</w:t>
      </w:r>
      <w:r w:rsidRPr="00ED0FB3">
        <w:rPr>
          <w:rFonts w:ascii="宋体" w:hAnsi="宋体" w:cs="宋体" w:hint="eastAsia"/>
          <w:szCs w:val="21"/>
        </w:rPr>
        <w:t>（“甲”或“乙”），具体做法：</w:t>
      </w:r>
      <w:r w:rsidRPr="00ED0FB3">
        <w:rPr>
          <w:rFonts w:ascii="宋体" w:hAnsi="宋体" w:cs="宋体" w:hint="eastAsia"/>
          <w:szCs w:val="21"/>
          <w:u w:val="single"/>
        </w:rPr>
        <w:t xml:space="preserve">　</w:t>
      </w:r>
      <w:r w:rsidRPr="00ED0FB3">
        <w:rPr>
          <w:rFonts w:ascii="宋体" w:hAnsi="宋体" w:cs="宋体"/>
          <w:szCs w:val="21"/>
          <w:u w:val="single"/>
        </w:rPr>
        <w:t xml:space="preserve">                                      </w:t>
      </w:r>
      <w:r w:rsidRPr="00ED0FB3">
        <w:rPr>
          <w:rFonts w:ascii="宋体" w:hAnsi="宋体" w:cs="宋体" w:hint="eastAsia"/>
          <w:szCs w:val="21"/>
          <w:u w:val="single"/>
        </w:rPr>
        <w:t xml:space="preserve">　</w:t>
      </w:r>
      <w:r w:rsidRPr="00ED0FB3">
        <w:rPr>
          <w:rFonts w:ascii="宋体" w:hAnsi="宋体" w:cs="宋体" w:hint="eastAsia"/>
          <w:szCs w:val="21"/>
        </w:rPr>
        <w:t>。</w:t>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【解析】（</w:t>
      </w:r>
      <w:r w:rsidRPr="00ED0FB3">
        <w:rPr>
          <w:rFonts w:ascii="宋体" w:hAnsi="宋体" w:cs="楷体"/>
          <w:bCs/>
          <w:color w:val="FF0000"/>
          <w:szCs w:val="21"/>
        </w:rPr>
        <w:t>1</w:t>
      </w:r>
      <w:r w:rsidRPr="00ED0FB3">
        <w:rPr>
          <w:rFonts w:ascii="宋体" w:hAnsi="宋体" w:cs="楷体" w:hint="eastAsia"/>
          <w:bCs/>
          <w:color w:val="FF0000"/>
          <w:szCs w:val="21"/>
        </w:rPr>
        <w:t>）串联电路根据欧姆定律通过电流判断电阻的大小；根据并联电路的分压作用通过电压表判断电阻的大小；（</w:t>
      </w:r>
      <w:r w:rsidRPr="00ED0FB3">
        <w:rPr>
          <w:rFonts w:ascii="宋体" w:hAnsi="宋体" w:cs="楷体"/>
          <w:bCs/>
          <w:color w:val="FF0000"/>
          <w:szCs w:val="21"/>
        </w:rPr>
        <w:t>2</w:t>
      </w:r>
      <w:r w:rsidRPr="00ED0FB3">
        <w:rPr>
          <w:rFonts w:ascii="宋体" w:hAnsi="宋体" w:cs="楷体" w:hint="eastAsia"/>
          <w:bCs/>
          <w:color w:val="FF0000"/>
          <w:szCs w:val="21"/>
        </w:rPr>
        <w:t>）要研究探究电阻大小与长度是否成正比，需要控制当导体两端的电压一定时，通过导体的电流与导体的电阻成反比，所以电流大的，电阻小，电流小的，电阻大，若导体越长，电流越小，即可证明在导体的材料、横截面积和温度相同的条件下，导体电阻的大小与长度成正比。</w:t>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【解答】（</w:t>
      </w:r>
      <w:r w:rsidRPr="00ED0FB3">
        <w:rPr>
          <w:rFonts w:ascii="宋体" w:hAnsi="宋体" w:cs="楷体"/>
          <w:bCs/>
          <w:color w:val="FF0000"/>
          <w:szCs w:val="21"/>
        </w:rPr>
        <w:t>1</w:t>
      </w:r>
      <w:r w:rsidRPr="00ED0FB3">
        <w:rPr>
          <w:rFonts w:ascii="宋体" w:hAnsi="宋体" w:cs="楷体" w:hint="eastAsia"/>
          <w:bCs/>
          <w:color w:val="FF0000"/>
          <w:szCs w:val="21"/>
        </w:rPr>
        <w:t>）①将电阻丝</w:t>
      </w:r>
      <w:r w:rsidRPr="00ED0FB3">
        <w:rPr>
          <w:rFonts w:ascii="宋体" w:hAnsi="宋体" w:cs="楷体"/>
          <w:bCs/>
          <w:color w:val="FF0000"/>
          <w:szCs w:val="21"/>
        </w:rPr>
        <w:t>a</w:t>
      </w:r>
      <w:r w:rsidRPr="00ED0FB3">
        <w:rPr>
          <w:rFonts w:ascii="宋体" w:hAnsi="宋体" w:cs="楷体" w:hint="eastAsia"/>
          <w:bCs/>
          <w:color w:val="FF0000"/>
          <w:szCs w:val="21"/>
        </w:rPr>
        <w:t>、</w:t>
      </w:r>
      <w:r w:rsidRPr="00ED0FB3">
        <w:rPr>
          <w:rFonts w:ascii="宋体" w:hAnsi="宋体" w:cs="楷体"/>
          <w:bCs/>
          <w:color w:val="FF0000"/>
          <w:szCs w:val="21"/>
        </w:rPr>
        <w:t>b</w:t>
      </w:r>
      <w:r w:rsidRPr="00ED0FB3">
        <w:rPr>
          <w:rFonts w:ascii="宋体" w:hAnsi="宋体" w:cs="楷体" w:hint="eastAsia"/>
          <w:bCs/>
          <w:color w:val="FF0000"/>
          <w:szCs w:val="21"/>
        </w:rPr>
        <w:t>、</w:t>
      </w:r>
      <w:r w:rsidRPr="00ED0FB3">
        <w:rPr>
          <w:rFonts w:ascii="宋体" w:hAnsi="宋体" w:cs="楷体"/>
          <w:bCs/>
          <w:color w:val="FF0000"/>
          <w:szCs w:val="21"/>
        </w:rPr>
        <w:t>c</w:t>
      </w:r>
      <w:r w:rsidRPr="00ED0FB3">
        <w:rPr>
          <w:rFonts w:ascii="宋体" w:hAnsi="宋体" w:cs="楷体" w:hint="eastAsia"/>
          <w:bCs/>
          <w:color w:val="FF0000"/>
          <w:szCs w:val="21"/>
        </w:rPr>
        <w:t>、</w:t>
      </w:r>
      <w:r w:rsidRPr="00ED0FB3">
        <w:rPr>
          <w:rFonts w:ascii="宋体" w:hAnsi="宋体" w:cs="楷体"/>
          <w:bCs/>
          <w:color w:val="FF0000"/>
          <w:szCs w:val="21"/>
        </w:rPr>
        <w:t>d</w:t>
      </w:r>
      <w:r w:rsidRPr="00ED0FB3">
        <w:rPr>
          <w:rFonts w:ascii="宋体" w:hAnsi="宋体" w:cs="楷体" w:hint="eastAsia"/>
          <w:bCs/>
          <w:color w:val="FF0000"/>
          <w:szCs w:val="21"/>
        </w:rPr>
        <w:t>分别接在</w:t>
      </w:r>
      <w:r w:rsidRPr="00ED0FB3">
        <w:rPr>
          <w:rFonts w:ascii="宋体" w:hAnsi="宋体" w:cs="楷体"/>
          <w:bCs/>
          <w:color w:val="FF0000"/>
          <w:szCs w:val="21"/>
        </w:rPr>
        <w:t>M</w:t>
      </w:r>
      <w:r w:rsidRPr="00ED0FB3">
        <w:rPr>
          <w:rFonts w:ascii="宋体" w:hAnsi="宋体" w:cs="楷体" w:hint="eastAsia"/>
          <w:bCs/>
          <w:color w:val="FF0000"/>
          <w:szCs w:val="21"/>
        </w:rPr>
        <w:t>、</w:t>
      </w:r>
      <w:r w:rsidRPr="00ED0FB3">
        <w:rPr>
          <w:rFonts w:ascii="宋体" w:hAnsi="宋体" w:cs="楷体"/>
          <w:bCs/>
          <w:color w:val="FF0000"/>
          <w:szCs w:val="21"/>
        </w:rPr>
        <w:t>N</w:t>
      </w:r>
      <w:r w:rsidRPr="00ED0FB3">
        <w:rPr>
          <w:rFonts w:ascii="宋体" w:hAnsi="宋体" w:cs="楷体" w:hint="eastAsia"/>
          <w:bCs/>
          <w:color w:val="FF0000"/>
          <w:szCs w:val="21"/>
        </w:rPr>
        <w:t>之间，根据</w:t>
      </w:r>
      <w:r w:rsidRPr="00ED0FB3">
        <w:rPr>
          <w:rFonts w:ascii="宋体" w:hAnsi="宋体" w:cs="楷体"/>
          <w:bCs/>
          <w:color w:val="FF0000"/>
          <w:szCs w:val="21"/>
        </w:rPr>
        <w:t>I=</w:t>
      </w:r>
      <w:r>
        <w:rPr>
          <w:rFonts w:ascii="宋体" w:hAnsi="宋体" w:cs="楷体"/>
          <w:noProof/>
          <w:color w:val="FF0000"/>
          <w:position w:val="-22"/>
          <w:szCs w:val="21"/>
        </w:rPr>
        <w:drawing>
          <wp:inline distT="0" distB="0" distL="0" distR="0">
            <wp:extent cx="123825" cy="333375"/>
            <wp:effectExtent l="0" t="0" r="9525" b="9525"/>
            <wp:docPr id="291" name="图片 29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 版权所有"/>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ED0FB3">
        <w:rPr>
          <w:rFonts w:ascii="宋体" w:hAnsi="宋体" w:cs="楷体" w:hint="eastAsia"/>
          <w:bCs/>
          <w:color w:val="FF0000"/>
          <w:szCs w:val="21"/>
        </w:rPr>
        <w:t>知，电压一定，电流表的示数越大，表示接入的电阻丝阻值越小。</w:t>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②将电阻丝</w:t>
      </w:r>
      <w:r w:rsidRPr="00ED0FB3">
        <w:rPr>
          <w:rFonts w:ascii="宋体" w:hAnsi="宋体" w:cs="楷体"/>
          <w:bCs/>
          <w:color w:val="FF0000"/>
          <w:szCs w:val="21"/>
        </w:rPr>
        <w:t>a</w:t>
      </w:r>
      <w:r w:rsidRPr="00ED0FB3">
        <w:rPr>
          <w:rFonts w:ascii="宋体" w:hAnsi="宋体" w:cs="楷体" w:hint="eastAsia"/>
          <w:bCs/>
          <w:color w:val="FF0000"/>
          <w:szCs w:val="21"/>
        </w:rPr>
        <w:t>、</w:t>
      </w:r>
      <w:r w:rsidRPr="00ED0FB3">
        <w:rPr>
          <w:rFonts w:ascii="宋体" w:hAnsi="宋体" w:cs="楷体"/>
          <w:bCs/>
          <w:color w:val="FF0000"/>
          <w:szCs w:val="21"/>
        </w:rPr>
        <w:t>b</w:t>
      </w:r>
      <w:r w:rsidRPr="00ED0FB3">
        <w:rPr>
          <w:rFonts w:ascii="宋体" w:hAnsi="宋体" w:cs="楷体" w:hint="eastAsia"/>
          <w:bCs/>
          <w:color w:val="FF0000"/>
          <w:szCs w:val="21"/>
        </w:rPr>
        <w:t>、</w:t>
      </w:r>
      <w:r w:rsidRPr="00ED0FB3">
        <w:rPr>
          <w:rFonts w:ascii="宋体" w:hAnsi="宋体" w:cs="楷体"/>
          <w:bCs/>
          <w:color w:val="FF0000"/>
          <w:szCs w:val="21"/>
        </w:rPr>
        <w:t>c</w:t>
      </w:r>
      <w:r w:rsidRPr="00ED0FB3">
        <w:rPr>
          <w:rFonts w:ascii="宋体" w:hAnsi="宋体" w:cs="楷体" w:hint="eastAsia"/>
          <w:bCs/>
          <w:color w:val="FF0000"/>
          <w:szCs w:val="21"/>
        </w:rPr>
        <w:t>、</w:t>
      </w:r>
      <w:r w:rsidRPr="00ED0FB3">
        <w:rPr>
          <w:rFonts w:ascii="宋体" w:hAnsi="宋体" w:cs="楷体"/>
          <w:bCs/>
          <w:color w:val="FF0000"/>
          <w:szCs w:val="21"/>
        </w:rPr>
        <w:t>d</w:t>
      </w:r>
      <w:r w:rsidRPr="00ED0FB3">
        <w:rPr>
          <w:rFonts w:ascii="宋体" w:hAnsi="宋体" w:cs="楷体" w:hint="eastAsia"/>
          <w:bCs/>
          <w:color w:val="FF0000"/>
          <w:szCs w:val="21"/>
        </w:rPr>
        <w:t>串联在电路中，根据</w:t>
      </w:r>
      <w:r w:rsidRPr="00ED0FB3">
        <w:rPr>
          <w:rFonts w:ascii="宋体" w:hAnsi="宋体" w:cs="楷体"/>
          <w:bCs/>
          <w:color w:val="FF0000"/>
          <w:szCs w:val="21"/>
        </w:rPr>
        <w:t>I=</w:t>
      </w:r>
      <w:r>
        <w:rPr>
          <w:rFonts w:ascii="宋体" w:hAnsi="宋体" w:cs="楷体"/>
          <w:noProof/>
          <w:color w:val="FF0000"/>
          <w:position w:val="-22"/>
          <w:szCs w:val="21"/>
        </w:rPr>
        <w:drawing>
          <wp:inline distT="0" distB="0" distL="0" distR="0">
            <wp:extent cx="123825" cy="333375"/>
            <wp:effectExtent l="0" t="0" r="9525" b="9525"/>
            <wp:docPr id="290" name="图片 29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学科网 版权所有"/>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ED0FB3">
        <w:rPr>
          <w:rFonts w:ascii="宋体" w:hAnsi="宋体" w:cs="楷体" w:hint="eastAsia"/>
          <w:bCs/>
          <w:color w:val="FF0000"/>
          <w:szCs w:val="21"/>
        </w:rPr>
        <w:t>知，电流一定，电压表的示数越大，表示接入的电阻丝阻值越大。</w:t>
      </w:r>
    </w:p>
    <w:p w:rsidR="00BA49B5" w:rsidRPr="00ED0FB3" w:rsidRDefault="00BA49B5" w:rsidP="00BA49B5">
      <w:pPr>
        <w:widowControl/>
        <w:spacing w:line="360" w:lineRule="auto"/>
        <w:ind w:firstLineChars="200" w:firstLine="420"/>
        <w:rPr>
          <w:rFonts w:ascii="宋体" w:hAnsi="宋体" w:cs="楷体"/>
          <w:bCs/>
          <w:color w:val="FF0000"/>
          <w:szCs w:val="21"/>
        </w:rPr>
      </w:pPr>
      <w:r w:rsidRPr="00ED0FB3">
        <w:rPr>
          <w:rFonts w:ascii="宋体" w:hAnsi="宋体" w:cs="楷体" w:hint="eastAsia"/>
          <w:bCs/>
          <w:color w:val="FF0000"/>
          <w:szCs w:val="21"/>
        </w:rPr>
        <w:t>（</w:t>
      </w:r>
      <w:r w:rsidRPr="00ED0FB3">
        <w:rPr>
          <w:rFonts w:ascii="宋体" w:hAnsi="宋体" w:cs="楷体"/>
          <w:bCs/>
          <w:color w:val="FF0000"/>
          <w:szCs w:val="21"/>
        </w:rPr>
        <w:t>2</w:t>
      </w:r>
      <w:r w:rsidRPr="00ED0FB3">
        <w:rPr>
          <w:rFonts w:ascii="宋体" w:hAnsi="宋体" w:cs="楷体" w:hint="eastAsia"/>
          <w:bCs/>
          <w:color w:val="FF0000"/>
          <w:szCs w:val="21"/>
        </w:rPr>
        <w:t>）探究电阻大小与长度是否成正比，需要控制导体的材料相同、横截面积相同，故选用</w:t>
      </w:r>
      <w:r w:rsidRPr="00ED0FB3">
        <w:rPr>
          <w:rFonts w:ascii="宋体" w:hAnsi="宋体" w:cs="楷体"/>
          <w:bCs/>
          <w:color w:val="FF0000"/>
          <w:szCs w:val="21"/>
        </w:rPr>
        <w:t>ab</w:t>
      </w:r>
      <w:r w:rsidRPr="00ED0FB3">
        <w:rPr>
          <w:rFonts w:ascii="宋体" w:hAnsi="宋体" w:cs="楷体" w:hint="eastAsia"/>
          <w:bCs/>
          <w:color w:val="FF0000"/>
          <w:szCs w:val="21"/>
        </w:rPr>
        <w:t>两电阻丝，分别接入电路中，在电压一定时，分别测量出通过两电阻丝的电流，用刻度尺测量出两电阻丝的长度，分析出电流与电阻的关系，故选用甲图。</w:t>
      </w:r>
    </w:p>
    <w:p w:rsidR="00BA49B5" w:rsidRPr="00ED0FB3" w:rsidRDefault="00BA49B5" w:rsidP="00BA49B5">
      <w:pPr>
        <w:widowControl/>
        <w:spacing w:line="360" w:lineRule="auto"/>
        <w:ind w:firstLineChars="200" w:firstLine="420"/>
        <w:rPr>
          <w:rFonts w:ascii="宋体" w:hAnsi="宋体" w:cs="宋体"/>
          <w:szCs w:val="21"/>
        </w:rPr>
      </w:pPr>
      <w:r w:rsidRPr="00ED0FB3">
        <w:rPr>
          <w:rFonts w:ascii="宋体" w:hAnsi="宋体" w:cs="楷体" w:hint="eastAsia"/>
          <w:bCs/>
          <w:color w:val="FF0000"/>
          <w:szCs w:val="21"/>
        </w:rPr>
        <w:t>故答案为：（</w:t>
      </w:r>
      <w:r w:rsidRPr="00ED0FB3">
        <w:rPr>
          <w:rFonts w:ascii="宋体" w:hAnsi="宋体" w:cs="楷体"/>
          <w:bCs/>
          <w:color w:val="FF0000"/>
          <w:szCs w:val="21"/>
        </w:rPr>
        <w:t>1</w:t>
      </w:r>
      <w:r w:rsidRPr="00ED0FB3">
        <w:rPr>
          <w:rFonts w:ascii="宋体" w:hAnsi="宋体" w:cs="楷体" w:hint="eastAsia"/>
          <w:bCs/>
          <w:color w:val="FF0000"/>
          <w:szCs w:val="21"/>
        </w:rPr>
        <w:t>）小；大；（</w:t>
      </w:r>
      <w:r w:rsidRPr="00ED0FB3">
        <w:rPr>
          <w:rFonts w:ascii="宋体" w:hAnsi="宋体" w:cs="楷体"/>
          <w:bCs/>
          <w:color w:val="FF0000"/>
          <w:szCs w:val="21"/>
        </w:rPr>
        <w:t>2</w:t>
      </w:r>
      <w:r w:rsidRPr="00ED0FB3">
        <w:rPr>
          <w:rFonts w:ascii="宋体" w:hAnsi="宋体" w:cs="楷体" w:hint="eastAsia"/>
          <w:bCs/>
          <w:color w:val="FF0000"/>
          <w:szCs w:val="21"/>
        </w:rPr>
        <w:t>）甲；选用</w:t>
      </w:r>
      <w:r w:rsidRPr="00ED0FB3">
        <w:rPr>
          <w:rFonts w:ascii="宋体" w:hAnsi="宋体" w:cs="楷体"/>
          <w:bCs/>
          <w:color w:val="FF0000"/>
          <w:szCs w:val="21"/>
        </w:rPr>
        <w:t>ab</w:t>
      </w:r>
      <w:r w:rsidRPr="00ED0FB3">
        <w:rPr>
          <w:rFonts w:ascii="宋体" w:hAnsi="宋体" w:cs="楷体" w:hint="eastAsia"/>
          <w:bCs/>
          <w:color w:val="FF0000"/>
          <w:szCs w:val="21"/>
        </w:rPr>
        <w:t>两电阻丝，分别接入电路中，在电压一定时，分别测量出通过两电阻丝的电流，用刻度尺测量出两电阻丝的长度，分析出电流与电阻的关系。</w:t>
      </w:r>
    </w:p>
    <w:p w:rsidR="00BA49B5" w:rsidRPr="00ED0FB3" w:rsidRDefault="00BA49B5" w:rsidP="00BA49B5">
      <w:pPr>
        <w:spacing w:line="360" w:lineRule="auto"/>
        <w:ind w:firstLineChars="200" w:firstLine="422"/>
        <w:rPr>
          <w:rFonts w:ascii="宋体" w:hAnsi="宋体"/>
        </w:rPr>
      </w:pPr>
      <w:r w:rsidRPr="00ED0FB3">
        <w:rPr>
          <w:rFonts w:ascii="宋体" w:hAnsi="宋体" w:cs="宋体" w:hint="eastAsia"/>
          <w:b/>
          <w:bCs/>
          <w:szCs w:val="21"/>
        </w:rPr>
        <w:t>示例七：电阻测量：（2019·湘潭）</w:t>
      </w:r>
      <w:r w:rsidRPr="00ED0FB3">
        <w:rPr>
          <w:rFonts w:ascii="宋体" w:hAnsi="宋体" w:hint="eastAsia"/>
        </w:rPr>
        <w:t>在“测量电阻“的实验中，设计了如图1所示的电路图。</w:t>
      </w:r>
    </w:p>
    <w:p w:rsidR="00BA49B5" w:rsidRPr="00ED0FB3" w:rsidRDefault="00BA49B5" w:rsidP="00BA49B5">
      <w:pPr>
        <w:spacing w:line="360" w:lineRule="auto"/>
        <w:ind w:firstLineChars="200" w:firstLine="420"/>
        <w:jc w:val="center"/>
        <w:rPr>
          <w:rFonts w:ascii="宋体" w:hAnsi="宋体"/>
        </w:rPr>
      </w:pPr>
      <w:r>
        <w:rPr>
          <w:rFonts w:ascii="宋体" w:hAnsi="宋体"/>
          <w:noProof/>
        </w:rPr>
        <w:lastRenderedPageBreak/>
        <w:drawing>
          <wp:inline distT="0" distB="0" distL="0" distR="0">
            <wp:extent cx="4695825" cy="1552575"/>
            <wp:effectExtent l="0" t="0" r="9525" b="9525"/>
            <wp:docPr id="289" name="图片 28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学科网 版权所有"/>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95825" cy="1552575"/>
                    </a:xfrm>
                    <a:prstGeom prst="rect">
                      <a:avLst/>
                    </a:prstGeom>
                    <a:noFill/>
                    <a:ln>
                      <a:noFill/>
                    </a:ln>
                  </pic:spPr>
                </pic:pic>
              </a:graphicData>
            </a:graphic>
          </wp:inline>
        </w:drawing>
      </w:r>
    </w:p>
    <w:p w:rsidR="00BA49B5" w:rsidRPr="00ED0FB3" w:rsidRDefault="00BA49B5" w:rsidP="00BA49B5">
      <w:pPr>
        <w:spacing w:line="360" w:lineRule="auto"/>
        <w:ind w:firstLineChars="200" w:firstLine="420"/>
        <w:rPr>
          <w:rFonts w:ascii="宋体" w:hAnsi="宋体"/>
        </w:rPr>
      </w:pPr>
      <w:r w:rsidRPr="00ED0FB3">
        <w:rPr>
          <w:rFonts w:ascii="宋体" w:hAnsi="宋体" w:hint="eastAsia"/>
        </w:rPr>
        <w:t>（1）请根据电路图，用笔画线代替导线将图中的器材连接成完整电路。</w:t>
      </w:r>
    </w:p>
    <w:p w:rsidR="00BA49B5" w:rsidRPr="00ED0FB3" w:rsidRDefault="00BA49B5" w:rsidP="00BA49B5">
      <w:pPr>
        <w:spacing w:line="360" w:lineRule="auto"/>
        <w:ind w:firstLineChars="200" w:firstLine="420"/>
        <w:rPr>
          <w:rFonts w:ascii="宋体" w:hAnsi="宋体"/>
        </w:rPr>
      </w:pPr>
      <w:r w:rsidRPr="00ED0FB3">
        <w:rPr>
          <w:rFonts w:ascii="宋体" w:hAnsi="宋体" w:hint="eastAsia"/>
        </w:rPr>
        <w:t>（2）按图1所示电路连接器材时，开关要处于</w:t>
      </w:r>
      <w:r w:rsidRPr="00ED0FB3">
        <w:rPr>
          <w:rFonts w:ascii="宋体" w:hAnsi="宋体" w:hint="eastAsia"/>
          <w:u w:val="single"/>
        </w:rPr>
        <w:t xml:space="preserve">     </w:t>
      </w:r>
      <w:r w:rsidRPr="00ED0FB3">
        <w:rPr>
          <w:rFonts w:ascii="宋体" w:hAnsi="宋体" w:hint="eastAsia"/>
        </w:rPr>
        <w:t>（选填“断开”或“闭合”）状态，滑动变阻器的滑片P应该滑到最</w:t>
      </w:r>
      <w:r w:rsidRPr="00ED0FB3">
        <w:rPr>
          <w:rFonts w:ascii="宋体" w:hAnsi="宋体" w:hint="eastAsia"/>
          <w:u w:val="single"/>
        </w:rPr>
        <w:t xml:space="preserve">     </w:t>
      </w:r>
      <w:r w:rsidRPr="00ED0FB3">
        <w:rPr>
          <w:rFonts w:ascii="宋体" w:hAnsi="宋体" w:hint="eastAsia"/>
        </w:rPr>
        <w:t>（选填“左端”或“右端”）。</w:t>
      </w:r>
    </w:p>
    <w:p w:rsidR="00BA49B5" w:rsidRPr="00ED0FB3" w:rsidRDefault="00BA49B5" w:rsidP="00BA49B5">
      <w:pPr>
        <w:spacing w:line="360" w:lineRule="auto"/>
        <w:ind w:firstLineChars="200" w:firstLine="420"/>
        <w:rPr>
          <w:rFonts w:ascii="宋体" w:hAnsi="宋体"/>
        </w:rPr>
      </w:pPr>
      <w:r w:rsidRPr="00ED0FB3">
        <w:rPr>
          <w:rFonts w:ascii="宋体" w:hAnsi="宋体" w:hint="eastAsia"/>
        </w:rPr>
        <w:t>（3）闭合开关，将滑片P缓慢向右移动，电压表的示数将</w:t>
      </w:r>
      <w:r w:rsidRPr="00ED0FB3">
        <w:rPr>
          <w:rFonts w:ascii="宋体" w:hAnsi="宋体" w:hint="eastAsia"/>
          <w:u w:val="single"/>
        </w:rPr>
        <w:t xml:space="preserve">     </w:t>
      </w:r>
      <w:r w:rsidRPr="00ED0FB3">
        <w:rPr>
          <w:rFonts w:ascii="宋体" w:hAnsi="宋体" w:hint="eastAsia"/>
        </w:rPr>
        <w:t>（选填“增大”或“减小”）。</w:t>
      </w:r>
    </w:p>
    <w:p w:rsidR="00BA49B5" w:rsidRPr="00ED0FB3" w:rsidRDefault="00BA49B5" w:rsidP="00BA49B5">
      <w:pPr>
        <w:spacing w:line="360" w:lineRule="auto"/>
        <w:ind w:firstLineChars="200" w:firstLine="420"/>
        <w:rPr>
          <w:rFonts w:ascii="宋体" w:hAnsi="宋体"/>
        </w:rPr>
      </w:pPr>
      <w:r w:rsidRPr="00ED0FB3">
        <w:rPr>
          <w:rFonts w:ascii="宋体" w:hAnsi="宋体" w:hint="eastAsia"/>
        </w:rPr>
        <w:t>（4）某次测量时，电压表的示数为1.5V，电流表的示数如图2所示，为</w:t>
      </w:r>
      <w:r w:rsidRPr="00ED0FB3">
        <w:rPr>
          <w:rFonts w:ascii="宋体" w:hAnsi="宋体" w:hint="eastAsia"/>
          <w:u w:val="single"/>
        </w:rPr>
        <w:t xml:space="preserve">     </w:t>
      </w:r>
      <w:r w:rsidRPr="00ED0FB3">
        <w:rPr>
          <w:rFonts w:ascii="宋体" w:hAnsi="宋体" w:hint="eastAsia"/>
        </w:rPr>
        <w:t>A，根据欧姆定律求出此时这个电阻R的阻值为</w:t>
      </w:r>
      <w:r w:rsidRPr="00ED0FB3">
        <w:rPr>
          <w:rFonts w:ascii="宋体" w:hAnsi="宋体" w:hint="eastAsia"/>
          <w:u w:val="single"/>
        </w:rPr>
        <w:t xml:space="preserve">     </w:t>
      </w:r>
      <w:r w:rsidRPr="00ED0FB3">
        <w:rPr>
          <w:rFonts w:ascii="宋体" w:hAnsi="宋体" w:hint="eastAsia"/>
        </w:rPr>
        <w:t>欧姆。</w:t>
      </w:r>
    </w:p>
    <w:p w:rsidR="00BA49B5" w:rsidRPr="00ED0FB3" w:rsidRDefault="00BA49B5" w:rsidP="00BA49B5">
      <w:pPr>
        <w:spacing w:line="360" w:lineRule="auto"/>
        <w:ind w:firstLineChars="200" w:firstLine="420"/>
        <w:rPr>
          <w:rFonts w:ascii="宋体" w:hAnsi="宋体"/>
        </w:rPr>
      </w:pPr>
      <w:r w:rsidRPr="00ED0FB3">
        <w:rPr>
          <w:rFonts w:ascii="宋体" w:hAnsi="宋体" w:hint="eastAsia"/>
        </w:rPr>
        <w:t>（5）以上这种测量电阻的方法叫</w:t>
      </w:r>
      <w:r w:rsidRPr="00ED0FB3">
        <w:rPr>
          <w:rFonts w:ascii="宋体" w:hAnsi="宋体" w:hint="eastAsia"/>
          <w:u w:val="single"/>
        </w:rPr>
        <w:t xml:space="preserve">     </w:t>
      </w:r>
      <w:r w:rsidRPr="00ED0FB3">
        <w:rPr>
          <w:rFonts w:ascii="宋体" w:hAnsi="宋体" w:hint="eastAsia"/>
        </w:rPr>
        <w:t>。</w:t>
      </w:r>
    </w:p>
    <w:p w:rsidR="00BA49B5" w:rsidRPr="00ED0FB3" w:rsidRDefault="00BA49B5" w:rsidP="00BA49B5">
      <w:pPr>
        <w:spacing w:line="360" w:lineRule="auto"/>
        <w:ind w:firstLineChars="200" w:firstLine="420"/>
        <w:rPr>
          <w:rFonts w:ascii="宋体" w:hAnsi="宋体"/>
        </w:rPr>
      </w:pPr>
      <w:r w:rsidRPr="00ED0FB3">
        <w:rPr>
          <w:rFonts w:ascii="宋体" w:hAnsi="宋体" w:hint="eastAsia"/>
        </w:rPr>
        <w:t>（6）为减小实验误差，我们应该多次进行正确测量，然后取电阻R的</w:t>
      </w:r>
      <w:r w:rsidRPr="00ED0FB3">
        <w:rPr>
          <w:rFonts w:ascii="宋体" w:hAnsi="宋体" w:hint="eastAsia"/>
          <w:u w:val="single"/>
        </w:rPr>
        <w:t xml:space="preserve">     </w:t>
      </w:r>
      <w:r w:rsidRPr="00ED0FB3">
        <w:rPr>
          <w:rFonts w:ascii="宋体" w:hAnsi="宋体" w:hint="eastAsia"/>
        </w:rPr>
        <w:t>值。</w:t>
      </w:r>
    </w:p>
    <w:p w:rsidR="00BA49B5" w:rsidRPr="00ED0FB3" w:rsidRDefault="00BA49B5" w:rsidP="00BA49B5">
      <w:pPr>
        <w:spacing w:line="360" w:lineRule="auto"/>
        <w:ind w:firstLineChars="200" w:firstLine="420"/>
        <w:textAlignment w:val="center"/>
        <w:rPr>
          <w:rFonts w:ascii="宋体" w:hAnsi="宋体"/>
          <w:color w:val="FF0000"/>
        </w:rPr>
      </w:pPr>
      <w:r w:rsidRPr="00ED0FB3">
        <w:rPr>
          <w:rFonts w:ascii="宋体" w:hAnsi="宋体" w:hint="eastAsia"/>
          <w:color w:val="FF0000"/>
        </w:rPr>
        <w:t>【解析】（1）由题干知，电压为1.5V，故电压表选用小量程与灯并联，由图2知，电流表选用小量程与灯串联，根据电路图，变阻器右下接线柱连入电路中；（2）连接器材时，开关要处于断开状态，滑动变阻器的滑片P应该滑到阻值最大处；（3）闭合开关，将滑片P缓慢向右移动分析电路中的电阻变化，由欧姆定律分析回答；（4）根据电流表选用的量程确定分度值读数根据欧姆定律求出此时这个电阻R大小；（5）根据R＝</w:t>
      </w:r>
      <w:r>
        <w:rPr>
          <w:rFonts w:ascii="宋体" w:hAnsi="宋体"/>
          <w:noProof/>
          <w:color w:val="FF0000"/>
        </w:rPr>
        <w:drawing>
          <wp:inline distT="0" distB="0" distL="0" distR="0">
            <wp:extent cx="123825" cy="333375"/>
            <wp:effectExtent l="0" t="0" r="9525" b="9525"/>
            <wp:docPr id="288" name="图片 28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学科网 版权所有"/>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ED0FB3">
        <w:rPr>
          <w:rFonts w:ascii="宋体" w:hAnsi="宋体" w:hint="eastAsia"/>
          <w:color w:val="FF0000"/>
        </w:rPr>
        <w:t>测量电阻的方法叫伏安法；（6）为减小实验误差，我们应该多次进行正确测量，取电阻R的平均值作为结果。本题用伏安法测电阻，考查电路连接、注意事项、电路分析、电阻计算和数据处理。</w:t>
      </w:r>
    </w:p>
    <w:p w:rsidR="00BA49B5" w:rsidRPr="00ED0FB3" w:rsidRDefault="00BA49B5" w:rsidP="00BA49B5">
      <w:pPr>
        <w:spacing w:line="360" w:lineRule="auto"/>
        <w:ind w:firstLineChars="200" w:firstLine="420"/>
        <w:textAlignment w:val="center"/>
        <w:rPr>
          <w:rFonts w:ascii="宋体" w:hAnsi="宋体"/>
          <w:color w:val="FF0000"/>
        </w:rPr>
      </w:pPr>
      <w:r w:rsidRPr="00ED0FB3">
        <w:rPr>
          <w:rFonts w:ascii="宋体" w:hAnsi="宋体" w:hint="eastAsia"/>
          <w:color w:val="FF0000"/>
        </w:rPr>
        <w:t>【解答】（1）由题干知，电压为1.5V，故电压表选用小量程与灯并联，由图2知，电流表选用小量程与灯串联，变阻器右下接线柱连入电路中，如下所示：</w:t>
      </w:r>
    </w:p>
    <w:p w:rsidR="00BA49B5" w:rsidRPr="00ED0FB3" w:rsidRDefault="00BA49B5" w:rsidP="00BA49B5">
      <w:pPr>
        <w:spacing w:line="360" w:lineRule="auto"/>
        <w:ind w:firstLineChars="200" w:firstLine="420"/>
        <w:jc w:val="center"/>
        <w:textAlignment w:val="center"/>
        <w:rPr>
          <w:rFonts w:ascii="宋体" w:hAnsi="宋体"/>
          <w:color w:val="FF0000"/>
        </w:rPr>
      </w:pPr>
      <w:r>
        <w:rPr>
          <w:rFonts w:ascii="宋体" w:hAnsi="宋体"/>
          <w:noProof/>
          <w:color w:val="FF0000"/>
        </w:rPr>
        <w:drawing>
          <wp:inline distT="0" distB="0" distL="0" distR="0">
            <wp:extent cx="2009775" cy="2019300"/>
            <wp:effectExtent l="0" t="0" r="9525" b="0"/>
            <wp:docPr id="287" name="图片 28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学科网 版权所有"/>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09775" cy="2019300"/>
                    </a:xfrm>
                    <a:prstGeom prst="rect">
                      <a:avLst/>
                    </a:prstGeom>
                    <a:noFill/>
                    <a:ln>
                      <a:noFill/>
                    </a:ln>
                  </pic:spPr>
                </pic:pic>
              </a:graphicData>
            </a:graphic>
          </wp:inline>
        </w:drawing>
      </w:r>
    </w:p>
    <w:p w:rsidR="00BA49B5" w:rsidRPr="00ED0FB3" w:rsidRDefault="00BA49B5" w:rsidP="00BA49B5">
      <w:pPr>
        <w:spacing w:line="360" w:lineRule="auto"/>
        <w:ind w:firstLineChars="200" w:firstLine="420"/>
        <w:textAlignment w:val="center"/>
        <w:rPr>
          <w:rFonts w:ascii="宋体" w:hAnsi="宋体"/>
          <w:color w:val="FF0000"/>
        </w:rPr>
      </w:pPr>
      <w:r w:rsidRPr="00ED0FB3">
        <w:rPr>
          <w:rFonts w:ascii="宋体" w:hAnsi="宋体" w:hint="eastAsia"/>
          <w:color w:val="FF0000"/>
        </w:rPr>
        <w:lastRenderedPageBreak/>
        <w:t>（2）连接器材时，为保护电路，开关要处于断开状态，滑动变阻器的滑片P应该滑到阻值最大处；</w:t>
      </w:r>
    </w:p>
    <w:p w:rsidR="00BA49B5" w:rsidRPr="00ED0FB3" w:rsidRDefault="00BA49B5" w:rsidP="00BA49B5">
      <w:pPr>
        <w:spacing w:line="360" w:lineRule="auto"/>
        <w:ind w:firstLineChars="200" w:firstLine="420"/>
        <w:textAlignment w:val="center"/>
        <w:rPr>
          <w:rFonts w:ascii="宋体" w:hAnsi="宋体"/>
          <w:color w:val="FF0000"/>
        </w:rPr>
      </w:pPr>
      <w:r w:rsidRPr="00ED0FB3">
        <w:rPr>
          <w:rFonts w:ascii="宋体" w:hAnsi="宋体" w:hint="eastAsia"/>
          <w:color w:val="FF0000"/>
        </w:rPr>
        <w:t>（3）闭合开关，将滑片P缓慢向右移动分析电路中的电阻变化，由欧姆定律分析回答；</w:t>
      </w:r>
    </w:p>
    <w:p w:rsidR="00BA49B5" w:rsidRPr="00ED0FB3" w:rsidRDefault="00BA49B5" w:rsidP="00BA49B5">
      <w:pPr>
        <w:spacing w:line="360" w:lineRule="auto"/>
        <w:ind w:firstLineChars="200" w:firstLine="420"/>
        <w:textAlignment w:val="center"/>
        <w:rPr>
          <w:rFonts w:ascii="宋体" w:hAnsi="宋体"/>
          <w:color w:val="FF0000"/>
        </w:rPr>
      </w:pPr>
      <w:r w:rsidRPr="00ED0FB3">
        <w:rPr>
          <w:rFonts w:ascii="宋体" w:hAnsi="宋体" w:hint="eastAsia"/>
          <w:color w:val="FF0000"/>
        </w:rPr>
        <w:t>（4）根据电流表选用的量程确定分度值读数根据欧姆定律求出此时这个电阻R大小；</w:t>
      </w:r>
    </w:p>
    <w:p w:rsidR="00BA49B5" w:rsidRPr="00ED0FB3" w:rsidRDefault="00BA49B5" w:rsidP="00BA49B5">
      <w:pPr>
        <w:spacing w:line="360" w:lineRule="auto"/>
        <w:ind w:firstLineChars="200" w:firstLine="420"/>
        <w:textAlignment w:val="center"/>
        <w:rPr>
          <w:rFonts w:ascii="宋体" w:hAnsi="宋体"/>
          <w:color w:val="FF0000"/>
        </w:rPr>
      </w:pPr>
      <w:r w:rsidRPr="00ED0FB3">
        <w:rPr>
          <w:rFonts w:ascii="宋体" w:hAnsi="宋体" w:hint="eastAsia"/>
          <w:color w:val="FF0000"/>
        </w:rPr>
        <w:t>（5）根据R＝</w:t>
      </w:r>
      <w:r>
        <w:rPr>
          <w:rFonts w:ascii="宋体" w:hAnsi="宋体"/>
          <w:noProof/>
          <w:color w:val="FF0000"/>
        </w:rPr>
        <w:drawing>
          <wp:inline distT="0" distB="0" distL="0" distR="0">
            <wp:extent cx="123825" cy="333375"/>
            <wp:effectExtent l="0" t="0" r="9525" b="9525"/>
            <wp:docPr id="286" name="图片 28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学科网 版权所有"/>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ED0FB3">
        <w:rPr>
          <w:rFonts w:ascii="宋体" w:hAnsi="宋体" w:hint="eastAsia"/>
          <w:color w:val="FF0000"/>
        </w:rPr>
        <w:t>测量电阻的方法叫伏安法；</w:t>
      </w:r>
    </w:p>
    <w:p w:rsidR="00BA49B5" w:rsidRPr="00ED0FB3" w:rsidRDefault="00BA49B5" w:rsidP="00BA49B5">
      <w:pPr>
        <w:spacing w:line="360" w:lineRule="auto"/>
        <w:ind w:firstLineChars="200" w:firstLine="420"/>
        <w:textAlignment w:val="center"/>
        <w:rPr>
          <w:rFonts w:ascii="宋体" w:hAnsi="宋体"/>
          <w:color w:val="FF0000"/>
        </w:rPr>
      </w:pPr>
      <w:r w:rsidRPr="00ED0FB3">
        <w:rPr>
          <w:rFonts w:ascii="宋体" w:hAnsi="宋体" w:hint="eastAsia"/>
          <w:color w:val="FF0000"/>
        </w:rPr>
        <w:t>（6）为减小实验误差，我们应该多次进行正确测量，取电阻R的平均值作为结果。</w:t>
      </w:r>
    </w:p>
    <w:p w:rsidR="00BA49B5" w:rsidRPr="00ED0FB3" w:rsidRDefault="00BA49B5" w:rsidP="00BA49B5">
      <w:pPr>
        <w:spacing w:line="360" w:lineRule="auto"/>
        <w:ind w:firstLineChars="200" w:firstLine="420"/>
        <w:textAlignment w:val="center"/>
        <w:rPr>
          <w:rFonts w:ascii="宋体" w:hAnsi="宋体"/>
          <w:color w:val="FF0000"/>
        </w:rPr>
      </w:pPr>
      <w:r w:rsidRPr="00ED0FB3">
        <w:rPr>
          <w:rFonts w:ascii="宋体" w:hAnsi="宋体" w:hint="eastAsia"/>
          <w:color w:val="FF0000"/>
        </w:rPr>
        <w:t>故答案为：（1）如上所示；（2）断开；左端；（3）增大；（4）0.3；5；（5）伏安法；（6）平均。</w:t>
      </w:r>
    </w:p>
    <w:p w:rsidR="00BA49B5" w:rsidRPr="00ED0FB3" w:rsidRDefault="00BA49B5" w:rsidP="00BA49B5">
      <w:pPr>
        <w:snapToGrid w:val="0"/>
        <w:spacing w:line="360" w:lineRule="auto"/>
        <w:ind w:firstLineChars="200" w:firstLine="422"/>
        <w:rPr>
          <w:rFonts w:ascii="宋体" w:hAnsi="宋体"/>
        </w:rPr>
      </w:pPr>
      <w:r w:rsidRPr="00ED0FB3">
        <w:rPr>
          <w:rFonts w:ascii="宋体" w:hAnsi="宋体" w:cs="宋体" w:hint="eastAsia"/>
          <w:b/>
          <w:bCs/>
          <w:szCs w:val="21"/>
        </w:rPr>
        <w:t>示例八：变阻器及其应用：（2019·菏泽）</w:t>
      </w:r>
      <w:r w:rsidRPr="00ED0FB3">
        <w:rPr>
          <w:rFonts w:ascii="宋体" w:hAnsi="宋体"/>
        </w:rPr>
        <w:t>当滑动变阻器的滑片向b端滑动时，下列四种接法中，变阻器阻值变大的是（  ）</w:t>
      </w:r>
      <w:r w:rsidRPr="00ED0FB3">
        <w:rPr>
          <w:rFonts w:ascii="宋体" w:hAnsi="宋体" w:hint="eastAsia"/>
        </w:rPr>
        <w:t>。</w:t>
      </w:r>
    </w:p>
    <w:p w:rsidR="00BA49B5" w:rsidRPr="00ED0FB3" w:rsidRDefault="00BA49B5" w:rsidP="00BA49B5">
      <w:pPr>
        <w:spacing w:before="100" w:beforeAutospacing="1" w:after="100" w:afterAutospacing="1" w:line="360" w:lineRule="auto"/>
        <w:jc w:val="center"/>
        <w:rPr>
          <w:rFonts w:ascii="华文中宋" w:hAnsi="华文中宋"/>
        </w:rPr>
      </w:pPr>
      <w:r>
        <w:rPr>
          <w:noProof/>
        </w:rPr>
        <w:drawing>
          <wp:inline distT="0" distB="0" distL="0" distR="0">
            <wp:extent cx="1457325" cy="666750"/>
            <wp:effectExtent l="0" t="0" r="9525" b="0"/>
            <wp:docPr id="285" name="图片 28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学科网 版权所有"/>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57325" cy="666750"/>
                    </a:xfrm>
                    <a:prstGeom prst="rect">
                      <a:avLst/>
                    </a:prstGeom>
                    <a:noFill/>
                    <a:ln>
                      <a:noFill/>
                    </a:ln>
                  </pic:spPr>
                </pic:pic>
              </a:graphicData>
            </a:graphic>
          </wp:inline>
        </w:drawing>
      </w:r>
      <w:r>
        <w:rPr>
          <w:noProof/>
        </w:rPr>
        <w:drawing>
          <wp:inline distT="0" distB="0" distL="0" distR="0">
            <wp:extent cx="1209675" cy="657225"/>
            <wp:effectExtent l="0" t="0" r="9525" b="9525"/>
            <wp:docPr id="284" name="图片 28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学科网 版权所有"/>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09675" cy="657225"/>
                    </a:xfrm>
                    <a:prstGeom prst="rect">
                      <a:avLst/>
                    </a:prstGeom>
                    <a:noFill/>
                    <a:ln>
                      <a:noFill/>
                    </a:ln>
                  </pic:spPr>
                </pic:pic>
              </a:graphicData>
            </a:graphic>
          </wp:inline>
        </w:drawing>
      </w:r>
      <w:r>
        <w:rPr>
          <w:noProof/>
        </w:rPr>
        <w:drawing>
          <wp:inline distT="0" distB="0" distL="0" distR="0">
            <wp:extent cx="1352550" cy="695325"/>
            <wp:effectExtent l="0" t="0" r="0" b="9525"/>
            <wp:docPr id="283" name="图片 28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学科网 版权所有"/>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52550" cy="695325"/>
                    </a:xfrm>
                    <a:prstGeom prst="rect">
                      <a:avLst/>
                    </a:prstGeom>
                    <a:noFill/>
                    <a:ln>
                      <a:noFill/>
                    </a:ln>
                  </pic:spPr>
                </pic:pic>
              </a:graphicData>
            </a:graphic>
          </wp:inline>
        </w:drawing>
      </w:r>
      <w:r>
        <w:rPr>
          <w:noProof/>
        </w:rPr>
        <w:drawing>
          <wp:inline distT="0" distB="0" distL="0" distR="0">
            <wp:extent cx="1019175" cy="647700"/>
            <wp:effectExtent l="0" t="0" r="9525" b="0"/>
            <wp:docPr id="282" name="图片 28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学科网 版权所有"/>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19175" cy="647700"/>
                    </a:xfrm>
                    <a:prstGeom prst="rect">
                      <a:avLst/>
                    </a:prstGeom>
                    <a:noFill/>
                    <a:ln>
                      <a:noFill/>
                    </a:ln>
                  </pic:spPr>
                </pic:pic>
              </a:graphicData>
            </a:graphic>
          </wp:inline>
        </w:drawing>
      </w:r>
    </w:p>
    <w:p w:rsidR="00BA49B5" w:rsidRPr="00ED0FB3" w:rsidRDefault="00BA49B5" w:rsidP="00BA49B5">
      <w:pPr>
        <w:spacing w:line="360" w:lineRule="auto"/>
        <w:ind w:firstLineChars="950" w:firstLine="1995"/>
        <w:rPr>
          <w:rFonts w:ascii="宋体" w:hAnsi="宋体"/>
        </w:rPr>
      </w:pPr>
      <w:r w:rsidRPr="00ED0FB3">
        <w:rPr>
          <w:rFonts w:ascii="宋体" w:hAnsi="宋体"/>
        </w:rPr>
        <w:t>A．</w:t>
      </w:r>
      <w:r w:rsidRPr="00ED0FB3">
        <w:rPr>
          <w:rFonts w:ascii="宋体" w:hAnsi="宋体" w:hint="eastAsia"/>
        </w:rPr>
        <w:t xml:space="preserve">                 </w:t>
      </w:r>
      <w:r w:rsidRPr="00ED0FB3">
        <w:rPr>
          <w:rFonts w:ascii="宋体" w:hAnsi="宋体"/>
        </w:rPr>
        <w:t>B．</w:t>
      </w:r>
      <w:r w:rsidRPr="00ED0FB3">
        <w:rPr>
          <w:rFonts w:ascii="宋体" w:hAnsi="宋体" w:hint="eastAsia"/>
        </w:rPr>
        <w:t xml:space="preserve">                </w:t>
      </w:r>
      <w:r w:rsidRPr="00ED0FB3">
        <w:rPr>
          <w:rFonts w:ascii="宋体" w:hAnsi="宋体"/>
        </w:rPr>
        <w:t>C．</w:t>
      </w:r>
      <w:r w:rsidRPr="00ED0FB3">
        <w:rPr>
          <w:rFonts w:ascii="宋体" w:hAnsi="宋体" w:hint="eastAsia"/>
        </w:rPr>
        <w:t xml:space="preserve">             </w:t>
      </w:r>
      <w:r w:rsidRPr="00ED0FB3">
        <w:rPr>
          <w:rFonts w:ascii="宋体" w:hAnsi="宋体"/>
        </w:rPr>
        <w:t>D．</w:t>
      </w:r>
    </w:p>
    <w:p w:rsidR="00BA49B5" w:rsidRPr="00ED0FB3" w:rsidRDefault="00BA49B5" w:rsidP="00BA49B5">
      <w:pPr>
        <w:spacing w:line="360" w:lineRule="auto"/>
        <w:ind w:firstLineChars="200" w:firstLine="420"/>
        <w:rPr>
          <w:rStyle w:val="15"/>
          <w:rFonts w:ascii="宋体" w:hAnsi="宋体"/>
          <w:color w:val="FF0000"/>
        </w:rPr>
      </w:pPr>
      <w:r w:rsidRPr="00ED0FB3">
        <w:rPr>
          <w:rStyle w:val="15"/>
          <w:rFonts w:ascii="宋体" w:hAnsi="宋体"/>
          <w:color w:val="FF0000"/>
        </w:rPr>
        <w:t>【</w:t>
      </w:r>
      <w:r w:rsidRPr="00ED0FB3">
        <w:rPr>
          <w:rStyle w:val="15"/>
          <w:rFonts w:ascii="宋体" w:hAnsi="宋体" w:hint="eastAsia"/>
          <w:color w:val="FF0000"/>
        </w:rPr>
        <w:t>解析</w:t>
      </w:r>
      <w:r w:rsidRPr="00ED0FB3">
        <w:rPr>
          <w:rStyle w:val="15"/>
          <w:rFonts w:ascii="宋体" w:hAnsi="宋体"/>
          <w:color w:val="FF0000"/>
        </w:rPr>
        <w:t>】（1）滑动变阻器在电路中的正确连接方式是连接一“上”一“下”两个接线柱，哪一段电阻丝被接入电路中是由下面的接线柱决定的，接入电路的电阻丝就是下面被连接的接线柱与滑片p之间的部分。（2）当滑片滑动时，接入电路的电阻丝变长，则电阻变大，变短则电阻变小。</w:t>
      </w:r>
    </w:p>
    <w:p w:rsidR="00BA49B5" w:rsidRPr="00ED0FB3" w:rsidRDefault="00BA49B5" w:rsidP="00BA49B5">
      <w:pPr>
        <w:spacing w:line="360" w:lineRule="auto"/>
        <w:ind w:firstLineChars="200" w:firstLine="420"/>
        <w:rPr>
          <w:rStyle w:val="15"/>
          <w:rFonts w:ascii="宋体" w:hAnsi="宋体"/>
          <w:color w:val="FF0000"/>
        </w:rPr>
      </w:pPr>
      <w:r w:rsidRPr="00ED0FB3">
        <w:rPr>
          <w:rStyle w:val="15"/>
          <w:rFonts w:ascii="宋体" w:hAnsi="宋体"/>
          <w:color w:val="FF0000"/>
        </w:rPr>
        <w:t>【解答】</w:t>
      </w:r>
      <w:r w:rsidRPr="00ED0FB3">
        <w:rPr>
          <w:rStyle w:val="15"/>
          <w:rFonts w:ascii="宋体" w:hAnsi="宋体" w:hint="eastAsia"/>
          <w:color w:val="FF0000"/>
        </w:rPr>
        <w:t>A</w:t>
      </w:r>
      <w:r w:rsidRPr="00ED0FB3">
        <w:rPr>
          <w:rStyle w:val="15"/>
          <w:rFonts w:ascii="宋体" w:hAnsi="宋体"/>
          <w:color w:val="FF0000"/>
        </w:rPr>
        <w:t>、由图可知，滑动变阻器同时接上面两个接线柱，滑动变阻器接入电路的电阻为零，移动滑片，滑动变阻器接入电路的阻值不变，故</w:t>
      </w:r>
      <w:r w:rsidRPr="00ED0FB3">
        <w:rPr>
          <w:rStyle w:val="15"/>
          <w:rFonts w:ascii="宋体" w:hAnsi="宋体" w:hint="eastAsia"/>
          <w:color w:val="FF0000"/>
        </w:rPr>
        <w:t>A</w:t>
      </w:r>
      <w:r w:rsidRPr="00ED0FB3">
        <w:rPr>
          <w:rStyle w:val="15"/>
          <w:rFonts w:ascii="宋体" w:hAnsi="宋体"/>
          <w:color w:val="FF0000"/>
        </w:rPr>
        <w:t>不符合题意；</w:t>
      </w:r>
    </w:p>
    <w:p w:rsidR="00BA49B5" w:rsidRPr="00ED0FB3" w:rsidRDefault="00BA49B5" w:rsidP="00BA49B5">
      <w:pPr>
        <w:spacing w:line="360" w:lineRule="auto"/>
        <w:ind w:firstLineChars="200" w:firstLine="420"/>
        <w:rPr>
          <w:rStyle w:val="15"/>
          <w:rFonts w:ascii="宋体" w:hAnsi="宋体"/>
          <w:color w:val="FF0000"/>
        </w:rPr>
      </w:pPr>
      <w:r w:rsidRPr="00ED0FB3">
        <w:rPr>
          <w:rStyle w:val="15"/>
          <w:rFonts w:ascii="宋体" w:hAnsi="宋体" w:hint="eastAsia"/>
          <w:color w:val="FF0000"/>
        </w:rPr>
        <w:t>B</w:t>
      </w:r>
      <w:r w:rsidRPr="00ED0FB3">
        <w:rPr>
          <w:rStyle w:val="15"/>
          <w:rFonts w:ascii="宋体" w:hAnsi="宋体"/>
          <w:color w:val="FF0000"/>
        </w:rPr>
        <w:t>、由图可知，向右（b端）移动滑片时，滑动变阻器接入电路的电阻丝长度变短，滑动变阻器连入电路的阻值变小，故b不符合题意；</w:t>
      </w:r>
    </w:p>
    <w:p w:rsidR="00BA49B5" w:rsidRPr="00ED0FB3" w:rsidRDefault="00BA49B5" w:rsidP="00BA49B5">
      <w:pPr>
        <w:spacing w:line="360" w:lineRule="auto"/>
        <w:ind w:firstLineChars="200" w:firstLine="420"/>
        <w:rPr>
          <w:rStyle w:val="15"/>
          <w:rFonts w:ascii="宋体" w:hAnsi="宋体"/>
          <w:color w:val="FF0000"/>
        </w:rPr>
      </w:pPr>
      <w:r w:rsidRPr="00ED0FB3">
        <w:rPr>
          <w:rStyle w:val="15"/>
          <w:rFonts w:ascii="宋体" w:hAnsi="宋体" w:hint="eastAsia"/>
          <w:color w:val="FF0000"/>
        </w:rPr>
        <w:t>C</w:t>
      </w:r>
      <w:r w:rsidRPr="00ED0FB3">
        <w:rPr>
          <w:rStyle w:val="15"/>
          <w:rFonts w:ascii="宋体" w:hAnsi="宋体"/>
          <w:color w:val="FF0000"/>
        </w:rPr>
        <w:t>、由图可知，向右移动滑片时，滑动变阻器接入电路的电阻丝长度变长，滑动变阻器接入电路的阻值变大，故c符合题意；</w:t>
      </w:r>
    </w:p>
    <w:p w:rsidR="00BA49B5" w:rsidRPr="00ED0FB3" w:rsidRDefault="00BA49B5" w:rsidP="00BA49B5">
      <w:pPr>
        <w:spacing w:line="360" w:lineRule="auto"/>
        <w:ind w:firstLineChars="200" w:firstLine="420"/>
        <w:rPr>
          <w:rStyle w:val="15"/>
          <w:rFonts w:ascii="宋体" w:hAnsi="宋体"/>
          <w:color w:val="FF0000"/>
        </w:rPr>
      </w:pPr>
      <w:r w:rsidRPr="00ED0FB3">
        <w:rPr>
          <w:rStyle w:val="15"/>
          <w:rFonts w:ascii="宋体" w:hAnsi="宋体" w:hint="eastAsia"/>
          <w:color w:val="FF0000"/>
        </w:rPr>
        <w:t>D</w:t>
      </w:r>
      <w:r w:rsidRPr="00ED0FB3">
        <w:rPr>
          <w:rStyle w:val="15"/>
          <w:rFonts w:ascii="宋体" w:hAnsi="宋体"/>
          <w:color w:val="FF0000"/>
        </w:rPr>
        <w:t>、由图可知，向右移动滑片时，滑动变阻器接入电路的电阻丝长度变短，滑动变阻器连入电路的阻值变小，故d不符合题意。</w:t>
      </w:r>
    </w:p>
    <w:p w:rsidR="00BA49B5" w:rsidRPr="00ED0FB3" w:rsidRDefault="00BA49B5" w:rsidP="00BA49B5">
      <w:pPr>
        <w:spacing w:line="360" w:lineRule="auto"/>
        <w:ind w:firstLineChars="200" w:firstLine="420"/>
        <w:rPr>
          <w:rStyle w:val="15"/>
          <w:rFonts w:ascii="宋体" w:hAnsi="宋体"/>
          <w:color w:val="FF0000"/>
        </w:rPr>
      </w:pPr>
      <w:r w:rsidRPr="00ED0FB3">
        <w:rPr>
          <w:rStyle w:val="15"/>
          <w:rFonts w:ascii="宋体" w:hAnsi="宋体"/>
          <w:color w:val="FF0000"/>
        </w:rPr>
        <w:t>故选：</w:t>
      </w:r>
      <w:r w:rsidRPr="00ED0FB3">
        <w:rPr>
          <w:rStyle w:val="15"/>
          <w:rFonts w:ascii="宋体" w:hAnsi="宋体" w:hint="eastAsia"/>
          <w:color w:val="FF0000"/>
        </w:rPr>
        <w:t>C</w:t>
      </w:r>
      <w:r w:rsidRPr="00ED0FB3">
        <w:rPr>
          <w:rStyle w:val="15"/>
          <w:rFonts w:ascii="宋体" w:hAnsi="宋体"/>
          <w:color w:val="FF0000"/>
        </w:rPr>
        <w:t>。</w:t>
      </w:r>
    </w:p>
    <w:p w:rsidR="00BA49B5" w:rsidRPr="00ED0FB3" w:rsidRDefault="00BA49B5" w:rsidP="00BA49B5">
      <w:pPr>
        <w:adjustRightInd w:val="0"/>
        <w:snapToGrid w:val="0"/>
        <w:spacing w:line="360" w:lineRule="auto"/>
        <w:ind w:firstLineChars="200" w:firstLine="422"/>
        <w:rPr>
          <w:rFonts w:ascii="宋体" w:hAnsi="宋体"/>
          <w:szCs w:val="21"/>
        </w:rPr>
      </w:pPr>
      <w:r w:rsidRPr="00ED0FB3">
        <w:rPr>
          <w:rFonts w:ascii="宋体" w:hAnsi="宋体" w:cs="宋体" w:hint="eastAsia"/>
          <w:b/>
          <w:bCs/>
          <w:szCs w:val="21"/>
        </w:rPr>
        <w:t>示例九：变阻器变化引起的动态电路分析：（2019·潍坊）</w:t>
      </w:r>
      <w:r w:rsidRPr="00ED0FB3">
        <w:rPr>
          <w:rFonts w:ascii="宋体" w:hAnsi="宋体"/>
          <w:szCs w:val="21"/>
        </w:rPr>
        <w:t>如图所示电路中，电源电压不变，R</w:t>
      </w:r>
      <w:r w:rsidRPr="00ED0FB3">
        <w:rPr>
          <w:rFonts w:ascii="宋体" w:hAnsi="宋体" w:cs="Arial"/>
          <w:szCs w:val="21"/>
          <w:vertAlign w:val="subscript"/>
        </w:rPr>
        <w:t>1</w:t>
      </w:r>
      <w:r w:rsidRPr="00ED0FB3">
        <w:rPr>
          <w:rFonts w:ascii="宋体" w:hAnsi="宋体"/>
          <w:szCs w:val="21"/>
        </w:rPr>
        <w:t>为定值电阻，闭合开关S，当滑动变阻器滑片P向右移动时，下列判断正确的是（  ）</w:t>
      </w:r>
      <w:r w:rsidRPr="00ED0FB3">
        <w:rPr>
          <w:rFonts w:ascii="宋体" w:hAnsi="宋体" w:hint="eastAsia"/>
          <w:szCs w:val="21"/>
        </w:rPr>
        <w:t>。</w:t>
      </w:r>
    </w:p>
    <w:p w:rsidR="00BA49B5" w:rsidRPr="00ED0FB3" w:rsidRDefault="00BA49B5" w:rsidP="00BA49B5">
      <w:pPr>
        <w:adjustRightInd w:val="0"/>
        <w:snapToGrid w:val="0"/>
        <w:spacing w:line="360" w:lineRule="auto"/>
        <w:jc w:val="center"/>
        <w:rPr>
          <w:rFonts w:ascii="华文中宋" w:hAnsi="华文中宋"/>
        </w:rPr>
      </w:pPr>
      <w:r>
        <w:rPr>
          <w:noProof/>
        </w:rPr>
        <w:lastRenderedPageBreak/>
        <w:drawing>
          <wp:inline distT="0" distB="0" distL="0" distR="0">
            <wp:extent cx="1638300" cy="1323975"/>
            <wp:effectExtent l="0" t="0" r="0" b="9525"/>
            <wp:docPr id="281" name="图片 28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学科网 版权所有"/>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38300" cy="1323975"/>
                    </a:xfrm>
                    <a:prstGeom prst="rect">
                      <a:avLst/>
                    </a:prstGeom>
                    <a:noFill/>
                    <a:ln>
                      <a:noFill/>
                    </a:ln>
                  </pic:spPr>
                </pic:pic>
              </a:graphicData>
            </a:graphic>
          </wp:inline>
        </w:drawing>
      </w:r>
    </w:p>
    <w:p w:rsidR="00BA49B5" w:rsidRPr="00950689" w:rsidRDefault="00BA49B5" w:rsidP="00BA49B5">
      <w:pPr>
        <w:adjustRightInd w:val="0"/>
        <w:snapToGrid w:val="0"/>
        <w:spacing w:line="360" w:lineRule="auto"/>
        <w:ind w:firstLineChars="200" w:firstLine="420"/>
        <w:textAlignment w:val="center"/>
        <w:rPr>
          <w:rFonts w:ascii="宋体" w:hAnsi="宋体" w:hint="eastAsia"/>
          <w:bCs/>
          <w:color w:val="000000"/>
          <w:szCs w:val="21"/>
        </w:rPr>
      </w:pPr>
      <w:r w:rsidRPr="00950689">
        <w:rPr>
          <w:rFonts w:ascii="宋体" w:hAnsi="宋体" w:hint="eastAsia"/>
          <w:bCs/>
          <w:color w:val="000000"/>
          <w:szCs w:val="21"/>
        </w:rPr>
        <w:t>A．电流表A的示数变大</w:t>
      </w:r>
    </w:p>
    <w:p w:rsidR="00BA49B5" w:rsidRPr="00950689" w:rsidRDefault="00BA49B5" w:rsidP="00BA49B5">
      <w:pPr>
        <w:adjustRightInd w:val="0"/>
        <w:snapToGrid w:val="0"/>
        <w:spacing w:line="360" w:lineRule="auto"/>
        <w:ind w:firstLineChars="200" w:firstLine="420"/>
        <w:textAlignment w:val="center"/>
        <w:rPr>
          <w:rFonts w:ascii="宋体" w:hAnsi="宋体" w:hint="eastAsia"/>
          <w:bCs/>
          <w:color w:val="000000"/>
          <w:szCs w:val="21"/>
        </w:rPr>
      </w:pPr>
      <w:r w:rsidRPr="00950689">
        <w:rPr>
          <w:rFonts w:ascii="宋体" w:hAnsi="宋体" w:hint="eastAsia"/>
          <w:bCs/>
          <w:color w:val="000000"/>
          <w:szCs w:val="21"/>
        </w:rPr>
        <w:t>B．电压表V1的示数变大</w:t>
      </w:r>
    </w:p>
    <w:p w:rsidR="00BA49B5" w:rsidRPr="00950689" w:rsidRDefault="00BA49B5" w:rsidP="00BA49B5">
      <w:pPr>
        <w:adjustRightInd w:val="0"/>
        <w:snapToGrid w:val="0"/>
        <w:spacing w:line="360" w:lineRule="auto"/>
        <w:ind w:firstLineChars="200" w:firstLine="420"/>
        <w:textAlignment w:val="center"/>
        <w:rPr>
          <w:rFonts w:ascii="宋体" w:hAnsi="宋体" w:hint="eastAsia"/>
          <w:bCs/>
          <w:color w:val="000000"/>
          <w:szCs w:val="21"/>
        </w:rPr>
      </w:pPr>
      <w:r w:rsidRPr="00950689">
        <w:rPr>
          <w:rFonts w:ascii="宋体" w:hAnsi="宋体" w:hint="eastAsia"/>
          <w:bCs/>
          <w:color w:val="000000"/>
          <w:szCs w:val="21"/>
        </w:rPr>
        <w:t>C．电路中消耗的总功率变大</w:t>
      </w:r>
    </w:p>
    <w:p w:rsidR="00BA49B5" w:rsidRPr="00950689" w:rsidRDefault="00BA49B5" w:rsidP="00BA49B5">
      <w:pPr>
        <w:adjustRightInd w:val="0"/>
        <w:snapToGrid w:val="0"/>
        <w:spacing w:line="360" w:lineRule="auto"/>
        <w:ind w:firstLineChars="200" w:firstLine="420"/>
        <w:textAlignment w:val="center"/>
        <w:rPr>
          <w:rFonts w:ascii="宋体" w:hAnsi="宋体" w:hint="eastAsia"/>
          <w:bCs/>
          <w:color w:val="000000"/>
          <w:szCs w:val="21"/>
        </w:rPr>
      </w:pPr>
      <w:r w:rsidRPr="00950689">
        <w:rPr>
          <w:rFonts w:ascii="宋体" w:hAnsi="宋体" w:hint="eastAsia"/>
          <w:bCs/>
          <w:color w:val="000000"/>
          <w:szCs w:val="21"/>
        </w:rPr>
        <w:t>D．电压表V2与电流表A示数的比值变小</w:t>
      </w:r>
    </w:p>
    <w:p w:rsidR="00BA49B5" w:rsidRPr="00ED0FB3" w:rsidRDefault="00BA49B5" w:rsidP="00BA49B5">
      <w:pPr>
        <w:adjustRightInd w:val="0"/>
        <w:snapToGrid w:val="0"/>
        <w:spacing w:line="360" w:lineRule="auto"/>
        <w:ind w:firstLineChars="200" w:firstLine="420"/>
        <w:textAlignment w:val="center"/>
        <w:rPr>
          <w:rFonts w:ascii="宋体" w:hAnsi="宋体"/>
          <w:color w:val="FF0000"/>
          <w:szCs w:val="21"/>
        </w:rPr>
      </w:pPr>
      <w:r w:rsidRPr="00ED0FB3">
        <w:rPr>
          <w:rFonts w:ascii="宋体" w:hAnsi="宋体"/>
          <w:bCs/>
          <w:color w:val="FF0000"/>
          <w:szCs w:val="21"/>
        </w:rPr>
        <w:t>【</w:t>
      </w:r>
      <w:r w:rsidRPr="00ED0FB3">
        <w:rPr>
          <w:rFonts w:ascii="宋体" w:hAnsi="宋体" w:hint="eastAsia"/>
          <w:bCs/>
          <w:color w:val="FF0000"/>
          <w:szCs w:val="21"/>
        </w:rPr>
        <w:t>解析</w:t>
      </w:r>
      <w:r w:rsidRPr="00ED0FB3">
        <w:rPr>
          <w:rFonts w:ascii="宋体" w:hAnsi="宋体"/>
          <w:bCs/>
          <w:color w:val="FF0000"/>
          <w:szCs w:val="21"/>
        </w:rPr>
        <w:t>】</w:t>
      </w:r>
      <w:r w:rsidRPr="00ED0FB3">
        <w:rPr>
          <w:rFonts w:ascii="宋体" w:hAnsi="宋体"/>
          <w:color w:val="FF0000"/>
          <w:szCs w:val="21"/>
        </w:rPr>
        <w:t>由图可知：定值电阻R</w:t>
      </w:r>
      <w:r w:rsidRPr="00ED0FB3">
        <w:rPr>
          <w:rFonts w:ascii="宋体" w:hAnsi="宋体" w:cs="Arial"/>
          <w:color w:val="FF0000"/>
          <w:szCs w:val="21"/>
          <w:vertAlign w:val="subscript"/>
        </w:rPr>
        <w:t>1</w:t>
      </w:r>
      <w:r w:rsidRPr="00ED0FB3">
        <w:rPr>
          <w:rFonts w:ascii="宋体" w:hAnsi="宋体"/>
          <w:color w:val="FF0000"/>
          <w:szCs w:val="21"/>
        </w:rPr>
        <w:t>与滑动变阻器R</w:t>
      </w:r>
      <w:r w:rsidRPr="00ED0FB3">
        <w:rPr>
          <w:rFonts w:ascii="宋体" w:hAnsi="宋体" w:cs="Arial"/>
          <w:color w:val="FF0000"/>
          <w:szCs w:val="21"/>
          <w:vertAlign w:val="subscript"/>
        </w:rPr>
        <w:t>2</w:t>
      </w:r>
      <w:r w:rsidRPr="00ED0FB3">
        <w:rPr>
          <w:rFonts w:ascii="宋体" w:hAnsi="宋体"/>
          <w:color w:val="FF0000"/>
          <w:szCs w:val="21"/>
        </w:rPr>
        <w:t>串联，电压表测R</w:t>
      </w:r>
      <w:r w:rsidRPr="00ED0FB3">
        <w:rPr>
          <w:rFonts w:ascii="宋体" w:hAnsi="宋体" w:cs="Arial"/>
          <w:color w:val="FF0000"/>
          <w:szCs w:val="21"/>
          <w:vertAlign w:val="subscript"/>
        </w:rPr>
        <w:t>2</w:t>
      </w:r>
      <w:r w:rsidRPr="00ED0FB3">
        <w:rPr>
          <w:rFonts w:ascii="宋体" w:hAnsi="宋体"/>
          <w:color w:val="FF0000"/>
          <w:szCs w:val="21"/>
        </w:rPr>
        <w:t>两端的电压，电压表V</w:t>
      </w:r>
      <w:r w:rsidRPr="00ED0FB3">
        <w:rPr>
          <w:rFonts w:ascii="宋体" w:hAnsi="宋体" w:cs="Arial"/>
          <w:color w:val="FF0000"/>
          <w:szCs w:val="21"/>
          <w:vertAlign w:val="subscript"/>
        </w:rPr>
        <w:t>2</w:t>
      </w:r>
      <w:r w:rsidRPr="00ED0FB3">
        <w:rPr>
          <w:rFonts w:ascii="宋体" w:hAnsi="宋体"/>
          <w:color w:val="FF0000"/>
          <w:szCs w:val="21"/>
        </w:rPr>
        <w:t>测量电源电压，电流表测电路中的电流。根据滑片的移动可知接入电路中电阻的变化，根据欧姆定律可知电路中电流的变化和R</w:t>
      </w:r>
      <w:r w:rsidRPr="00ED0FB3">
        <w:rPr>
          <w:rFonts w:ascii="宋体" w:hAnsi="宋体" w:cs="Arial"/>
          <w:color w:val="FF0000"/>
          <w:szCs w:val="21"/>
          <w:vertAlign w:val="subscript"/>
        </w:rPr>
        <w:t>1</w:t>
      </w:r>
      <w:r w:rsidRPr="00ED0FB3">
        <w:rPr>
          <w:rFonts w:ascii="宋体" w:hAnsi="宋体"/>
          <w:color w:val="FF0000"/>
          <w:szCs w:val="21"/>
        </w:rPr>
        <w:t>两端的电压变化，根据P=UI判断功率的变化；再根据欧姆定律结合定值电阻的阻值判断电压表和电流表示数的比值变化。</w:t>
      </w:r>
    </w:p>
    <w:p w:rsidR="00BA49B5" w:rsidRPr="00ED0FB3" w:rsidRDefault="00BA49B5" w:rsidP="00BA49B5">
      <w:pPr>
        <w:adjustRightInd w:val="0"/>
        <w:snapToGrid w:val="0"/>
        <w:spacing w:line="360" w:lineRule="auto"/>
        <w:ind w:firstLineChars="200" w:firstLine="420"/>
        <w:textAlignment w:val="center"/>
        <w:rPr>
          <w:rFonts w:ascii="宋体" w:hAnsi="宋体"/>
          <w:color w:val="FF0000"/>
          <w:szCs w:val="21"/>
        </w:rPr>
      </w:pPr>
      <w:r w:rsidRPr="00ED0FB3">
        <w:rPr>
          <w:rFonts w:ascii="宋体" w:hAnsi="宋体"/>
          <w:bCs/>
          <w:color w:val="FF0000"/>
          <w:szCs w:val="21"/>
        </w:rPr>
        <w:t>【解答】</w:t>
      </w:r>
      <w:r w:rsidRPr="00ED0FB3">
        <w:rPr>
          <w:rFonts w:ascii="宋体" w:hAnsi="宋体"/>
          <w:color w:val="FF0000"/>
          <w:szCs w:val="21"/>
        </w:rPr>
        <w:t>由电路图可知，R</w:t>
      </w:r>
      <w:r w:rsidRPr="00ED0FB3">
        <w:rPr>
          <w:rFonts w:ascii="宋体" w:hAnsi="宋体" w:cs="Arial"/>
          <w:color w:val="FF0000"/>
          <w:szCs w:val="21"/>
          <w:vertAlign w:val="subscript"/>
        </w:rPr>
        <w:t>1</w:t>
      </w:r>
      <w:r w:rsidRPr="00ED0FB3">
        <w:rPr>
          <w:rFonts w:ascii="宋体" w:hAnsi="宋体"/>
          <w:color w:val="FF0000"/>
          <w:szCs w:val="21"/>
        </w:rPr>
        <w:t>与滑动变阻器R</w:t>
      </w:r>
      <w:r w:rsidRPr="00ED0FB3">
        <w:rPr>
          <w:rFonts w:ascii="宋体" w:hAnsi="宋体" w:cs="Arial"/>
          <w:color w:val="FF0000"/>
          <w:szCs w:val="21"/>
          <w:vertAlign w:val="subscript"/>
        </w:rPr>
        <w:t>2</w:t>
      </w:r>
      <w:r w:rsidRPr="00ED0FB3">
        <w:rPr>
          <w:rFonts w:ascii="宋体" w:hAnsi="宋体"/>
          <w:color w:val="FF0000"/>
          <w:szCs w:val="21"/>
        </w:rPr>
        <w:t>串联，电压表V</w:t>
      </w:r>
      <w:r w:rsidRPr="00ED0FB3">
        <w:rPr>
          <w:rFonts w:ascii="宋体" w:hAnsi="宋体" w:cs="Arial"/>
          <w:color w:val="FF0000"/>
          <w:szCs w:val="21"/>
          <w:vertAlign w:val="subscript"/>
        </w:rPr>
        <w:t>1</w:t>
      </w:r>
      <w:r w:rsidRPr="00ED0FB3">
        <w:rPr>
          <w:rFonts w:ascii="宋体" w:hAnsi="宋体"/>
          <w:color w:val="FF0000"/>
          <w:szCs w:val="21"/>
        </w:rPr>
        <w:t>测R</w:t>
      </w:r>
      <w:r w:rsidRPr="00ED0FB3">
        <w:rPr>
          <w:rFonts w:ascii="宋体" w:hAnsi="宋体" w:cs="Arial"/>
          <w:color w:val="FF0000"/>
          <w:szCs w:val="21"/>
          <w:vertAlign w:val="subscript"/>
        </w:rPr>
        <w:t>2</w:t>
      </w:r>
      <w:r w:rsidRPr="00ED0FB3">
        <w:rPr>
          <w:rFonts w:ascii="宋体" w:hAnsi="宋体"/>
          <w:color w:val="FF0000"/>
          <w:szCs w:val="21"/>
        </w:rPr>
        <w:t>两端的电压，电压表V</w:t>
      </w:r>
      <w:r w:rsidRPr="00ED0FB3">
        <w:rPr>
          <w:rFonts w:ascii="宋体" w:hAnsi="宋体" w:cs="Arial"/>
          <w:color w:val="FF0000"/>
          <w:szCs w:val="21"/>
          <w:vertAlign w:val="subscript"/>
        </w:rPr>
        <w:t>2</w:t>
      </w:r>
      <w:r w:rsidRPr="00ED0FB3">
        <w:rPr>
          <w:rFonts w:ascii="宋体" w:hAnsi="宋体"/>
          <w:color w:val="FF0000"/>
          <w:szCs w:val="21"/>
        </w:rPr>
        <w:t>测量R</w:t>
      </w:r>
      <w:r w:rsidRPr="00ED0FB3">
        <w:rPr>
          <w:rFonts w:ascii="宋体" w:hAnsi="宋体" w:cs="Arial"/>
          <w:color w:val="FF0000"/>
          <w:szCs w:val="21"/>
          <w:vertAlign w:val="subscript"/>
        </w:rPr>
        <w:t>1</w:t>
      </w:r>
      <w:r w:rsidRPr="00ED0FB3">
        <w:rPr>
          <w:rFonts w:ascii="宋体" w:hAnsi="宋体"/>
          <w:color w:val="FF0000"/>
          <w:szCs w:val="21"/>
        </w:rPr>
        <w:t>两端的电压，电流表测电路中的电流。</w:t>
      </w:r>
    </w:p>
    <w:p w:rsidR="00BA49B5" w:rsidRPr="00ED0FB3" w:rsidRDefault="00BA49B5" w:rsidP="00BA49B5">
      <w:pPr>
        <w:adjustRightInd w:val="0"/>
        <w:snapToGrid w:val="0"/>
        <w:spacing w:line="360" w:lineRule="auto"/>
        <w:ind w:firstLineChars="200" w:firstLine="420"/>
        <w:textAlignment w:val="center"/>
        <w:rPr>
          <w:rFonts w:ascii="宋体" w:hAnsi="宋体"/>
          <w:color w:val="FF0000"/>
          <w:szCs w:val="21"/>
        </w:rPr>
      </w:pPr>
      <w:r w:rsidRPr="00ED0FB3">
        <w:rPr>
          <w:rFonts w:ascii="宋体" w:hAnsi="宋体"/>
          <w:color w:val="FF0000"/>
          <w:szCs w:val="21"/>
        </w:rPr>
        <w:t>A、当滑动变阻器的滑片P向右移动时，变阻器接入电路中的电阻变小，电路中的总电阻变小，由I=</w:t>
      </w:r>
      <w:r>
        <w:rPr>
          <w:rFonts w:ascii="宋体" w:hAnsi="宋体"/>
          <w:noProof/>
          <w:color w:val="FF0000"/>
          <w:szCs w:val="21"/>
        </w:rPr>
        <w:drawing>
          <wp:inline distT="0" distB="0" distL="0" distR="0">
            <wp:extent cx="104775" cy="342900"/>
            <wp:effectExtent l="0" t="0" r="9525" b="0"/>
            <wp:docPr id="280" name="图片 28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学科网 版权所有"/>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4775" cy="342900"/>
                    </a:xfrm>
                    <a:prstGeom prst="rect">
                      <a:avLst/>
                    </a:prstGeom>
                    <a:noFill/>
                    <a:ln>
                      <a:noFill/>
                    </a:ln>
                  </pic:spPr>
                </pic:pic>
              </a:graphicData>
            </a:graphic>
          </wp:inline>
        </w:drawing>
      </w:r>
      <w:r w:rsidRPr="00ED0FB3">
        <w:rPr>
          <w:rFonts w:ascii="宋体" w:hAnsi="宋体"/>
          <w:color w:val="FF0000"/>
          <w:szCs w:val="21"/>
        </w:rPr>
        <w:t>可知，电路中的电流变大，即电流表的示数变大，故A正确；</w:t>
      </w:r>
    </w:p>
    <w:p w:rsidR="00BA49B5" w:rsidRPr="00ED0FB3" w:rsidRDefault="00BA49B5" w:rsidP="00BA49B5">
      <w:pPr>
        <w:adjustRightInd w:val="0"/>
        <w:snapToGrid w:val="0"/>
        <w:spacing w:line="360" w:lineRule="auto"/>
        <w:ind w:firstLineChars="200" w:firstLine="420"/>
        <w:textAlignment w:val="center"/>
        <w:rPr>
          <w:rFonts w:ascii="宋体" w:hAnsi="宋体"/>
          <w:color w:val="FF0000"/>
          <w:szCs w:val="21"/>
        </w:rPr>
      </w:pPr>
      <w:r w:rsidRPr="00ED0FB3">
        <w:rPr>
          <w:rFonts w:ascii="宋体" w:hAnsi="宋体"/>
          <w:color w:val="FF0000"/>
          <w:szCs w:val="21"/>
        </w:rPr>
        <w:t>B、由U=IR可知，R</w:t>
      </w:r>
      <w:r w:rsidRPr="00ED0FB3">
        <w:rPr>
          <w:rFonts w:ascii="宋体" w:hAnsi="宋体" w:cs="Arial"/>
          <w:color w:val="FF0000"/>
          <w:szCs w:val="21"/>
          <w:vertAlign w:val="subscript"/>
        </w:rPr>
        <w:t>1</w:t>
      </w:r>
      <w:r w:rsidRPr="00ED0FB3">
        <w:rPr>
          <w:rFonts w:ascii="宋体" w:hAnsi="宋体"/>
          <w:color w:val="FF0000"/>
          <w:szCs w:val="21"/>
        </w:rPr>
        <w:t>两端的电压变大，即电压表V</w:t>
      </w:r>
      <w:r w:rsidRPr="00ED0FB3">
        <w:rPr>
          <w:rFonts w:ascii="宋体" w:hAnsi="宋体" w:cs="Arial"/>
          <w:color w:val="FF0000"/>
          <w:szCs w:val="21"/>
          <w:vertAlign w:val="subscript"/>
        </w:rPr>
        <w:t>2</w:t>
      </w:r>
      <w:r w:rsidRPr="00ED0FB3">
        <w:rPr>
          <w:rFonts w:ascii="宋体" w:hAnsi="宋体"/>
          <w:color w:val="FF0000"/>
          <w:szCs w:val="21"/>
        </w:rPr>
        <w:t>的示数变大，由于电源电压不变，根据串联电路的总电压等于各分电阻两端的等于之和可知：R</w:t>
      </w:r>
      <w:r w:rsidRPr="00ED0FB3">
        <w:rPr>
          <w:rFonts w:ascii="宋体" w:hAnsi="宋体" w:cs="Arial"/>
          <w:color w:val="FF0000"/>
          <w:szCs w:val="21"/>
          <w:vertAlign w:val="subscript"/>
        </w:rPr>
        <w:t>2</w:t>
      </w:r>
      <w:r w:rsidRPr="00ED0FB3">
        <w:rPr>
          <w:rFonts w:ascii="宋体" w:hAnsi="宋体"/>
          <w:color w:val="FF0000"/>
          <w:szCs w:val="21"/>
        </w:rPr>
        <w:t>两端的电压变小，即电压表V</w:t>
      </w:r>
      <w:r w:rsidRPr="00ED0FB3">
        <w:rPr>
          <w:rFonts w:ascii="宋体" w:hAnsi="宋体" w:cs="Arial"/>
          <w:color w:val="FF0000"/>
          <w:szCs w:val="21"/>
          <w:vertAlign w:val="subscript"/>
        </w:rPr>
        <w:t>1</w:t>
      </w:r>
      <w:r w:rsidRPr="00ED0FB3">
        <w:rPr>
          <w:rFonts w:ascii="宋体" w:hAnsi="宋体"/>
          <w:color w:val="FF0000"/>
          <w:szCs w:val="21"/>
        </w:rPr>
        <w:t>的示数变小，故B错误；</w:t>
      </w:r>
    </w:p>
    <w:p w:rsidR="00BA49B5" w:rsidRPr="00ED0FB3" w:rsidRDefault="00BA49B5" w:rsidP="00BA49B5">
      <w:pPr>
        <w:adjustRightInd w:val="0"/>
        <w:snapToGrid w:val="0"/>
        <w:spacing w:line="360" w:lineRule="auto"/>
        <w:ind w:firstLineChars="200" w:firstLine="420"/>
        <w:textAlignment w:val="center"/>
        <w:rPr>
          <w:rFonts w:ascii="宋体" w:hAnsi="宋体"/>
          <w:color w:val="FF0000"/>
          <w:szCs w:val="21"/>
        </w:rPr>
      </w:pPr>
      <w:r w:rsidRPr="00ED0FB3">
        <w:rPr>
          <w:rFonts w:ascii="宋体" w:hAnsi="宋体"/>
          <w:color w:val="FF0000"/>
          <w:szCs w:val="21"/>
        </w:rPr>
        <w:t>C、电源电压不变，电路中的电流变大，根据P=UI可知电路中消耗的总功率变大，故C正确；</w:t>
      </w:r>
    </w:p>
    <w:p w:rsidR="00BA49B5" w:rsidRPr="00ED0FB3" w:rsidRDefault="00BA49B5" w:rsidP="00BA49B5">
      <w:pPr>
        <w:adjustRightInd w:val="0"/>
        <w:snapToGrid w:val="0"/>
        <w:spacing w:line="360" w:lineRule="auto"/>
        <w:ind w:firstLineChars="200" w:firstLine="420"/>
        <w:textAlignment w:val="center"/>
        <w:rPr>
          <w:rFonts w:ascii="宋体" w:hAnsi="宋体"/>
          <w:color w:val="FF0000"/>
          <w:szCs w:val="21"/>
        </w:rPr>
      </w:pPr>
      <w:r w:rsidRPr="00ED0FB3">
        <w:rPr>
          <w:rFonts w:ascii="宋体" w:hAnsi="宋体"/>
          <w:color w:val="FF0000"/>
          <w:szCs w:val="21"/>
        </w:rPr>
        <w:t>D、由R=</w:t>
      </w:r>
      <w:r>
        <w:rPr>
          <w:rFonts w:ascii="宋体" w:hAnsi="宋体"/>
          <w:noProof/>
          <w:color w:val="FF0000"/>
          <w:szCs w:val="21"/>
        </w:rPr>
        <w:drawing>
          <wp:inline distT="0" distB="0" distL="0" distR="0">
            <wp:extent cx="114300" cy="381000"/>
            <wp:effectExtent l="0" t="0" r="0" b="0"/>
            <wp:docPr id="279" name="图片 27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学科网 版权所有"/>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4300" cy="381000"/>
                    </a:xfrm>
                    <a:prstGeom prst="rect">
                      <a:avLst/>
                    </a:prstGeom>
                    <a:noFill/>
                    <a:ln>
                      <a:noFill/>
                    </a:ln>
                  </pic:spPr>
                </pic:pic>
              </a:graphicData>
            </a:graphic>
          </wp:inline>
        </w:drawing>
      </w:r>
      <w:r w:rsidRPr="00ED0FB3">
        <w:rPr>
          <w:rFonts w:ascii="宋体" w:hAnsi="宋体"/>
          <w:color w:val="FF0000"/>
          <w:szCs w:val="21"/>
        </w:rPr>
        <w:t>可知，电压表V</w:t>
      </w:r>
      <w:r w:rsidRPr="00ED0FB3">
        <w:rPr>
          <w:rFonts w:ascii="宋体" w:hAnsi="宋体" w:cs="Arial"/>
          <w:color w:val="FF0000"/>
          <w:szCs w:val="21"/>
          <w:vertAlign w:val="subscript"/>
        </w:rPr>
        <w:t>2</w:t>
      </w:r>
      <w:r w:rsidRPr="00ED0FB3">
        <w:rPr>
          <w:rFonts w:ascii="宋体" w:hAnsi="宋体"/>
          <w:color w:val="FF0000"/>
          <w:szCs w:val="21"/>
        </w:rPr>
        <w:t>与电流表A示数的比值等于定值电阻R</w:t>
      </w:r>
      <w:r w:rsidRPr="00ED0FB3">
        <w:rPr>
          <w:rFonts w:ascii="宋体" w:hAnsi="宋体" w:cs="Arial"/>
          <w:color w:val="FF0000"/>
          <w:szCs w:val="21"/>
          <w:vertAlign w:val="subscript"/>
        </w:rPr>
        <w:t>1</w:t>
      </w:r>
      <w:r w:rsidRPr="00ED0FB3">
        <w:rPr>
          <w:rFonts w:ascii="宋体" w:hAnsi="宋体"/>
          <w:color w:val="FF0000"/>
          <w:szCs w:val="21"/>
        </w:rPr>
        <w:t>的阻值，则两者的比值不变，故D错误。</w:t>
      </w:r>
    </w:p>
    <w:p w:rsidR="00BA49B5" w:rsidRPr="00ED0FB3" w:rsidRDefault="00BA49B5" w:rsidP="00BA49B5">
      <w:pPr>
        <w:adjustRightInd w:val="0"/>
        <w:snapToGrid w:val="0"/>
        <w:spacing w:line="360" w:lineRule="auto"/>
        <w:ind w:firstLineChars="200" w:firstLine="420"/>
        <w:textAlignment w:val="center"/>
        <w:rPr>
          <w:rFonts w:ascii="宋体" w:hAnsi="宋体"/>
          <w:color w:val="FF0000"/>
          <w:szCs w:val="21"/>
        </w:rPr>
      </w:pPr>
      <w:r w:rsidRPr="00ED0FB3">
        <w:rPr>
          <w:rFonts w:ascii="宋体" w:hAnsi="宋体"/>
          <w:color w:val="FF0000"/>
          <w:szCs w:val="21"/>
        </w:rPr>
        <w:t>故选AC。</w:t>
      </w:r>
    </w:p>
    <w:p w:rsidR="00BA49B5" w:rsidRPr="00ED0FB3" w:rsidRDefault="00BA49B5" w:rsidP="00BA49B5">
      <w:pPr>
        <w:widowControl/>
        <w:spacing w:line="360" w:lineRule="auto"/>
        <w:ind w:firstLineChars="200" w:firstLine="422"/>
        <w:jc w:val="left"/>
        <w:textAlignment w:val="center"/>
        <w:rPr>
          <w:rFonts w:ascii="宋体" w:hAnsi="宋体"/>
          <w:kern w:val="0"/>
        </w:rPr>
      </w:pPr>
      <w:r w:rsidRPr="00ED0FB3">
        <w:rPr>
          <w:rFonts w:ascii="宋体" w:cs="宋体" w:hint="eastAsia"/>
          <w:b/>
          <w:bCs/>
          <w:szCs w:val="21"/>
        </w:rPr>
        <w:t>示例十：动态电路与故障分析：（2019·天津）</w:t>
      </w:r>
      <w:r w:rsidRPr="00ED0FB3">
        <w:rPr>
          <w:rFonts w:ascii="宋体" w:hAnsi="宋体" w:hint="eastAsia"/>
          <w:kern w:val="0"/>
        </w:rPr>
        <w:t>如图所示的电路中，两个小灯泡的规格相同。闭合开关后，只有一个小灯泡发光，电压表指针偏转明显。则故障原因可能是（  ）。</w:t>
      </w:r>
    </w:p>
    <w:p w:rsidR="00BA49B5" w:rsidRPr="00ED0FB3" w:rsidRDefault="00BA49B5" w:rsidP="00BA49B5">
      <w:pPr>
        <w:widowControl/>
        <w:spacing w:before="100" w:beforeAutospacing="1" w:after="200" w:line="360" w:lineRule="auto"/>
        <w:jc w:val="center"/>
        <w:textAlignment w:val="center"/>
      </w:pPr>
      <w:r>
        <w:rPr>
          <w:rFonts w:ascii="宋体" w:hAnsi="宋体"/>
          <w:noProof/>
          <w:kern w:val="0"/>
          <w:sz w:val="24"/>
          <w:szCs w:val="24"/>
        </w:rPr>
        <w:drawing>
          <wp:inline distT="0" distB="0" distL="0" distR="0">
            <wp:extent cx="2457450" cy="1200150"/>
            <wp:effectExtent l="0" t="0" r="0" b="0"/>
            <wp:docPr id="278" name="图片 27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学科网 版权所有"/>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57450" cy="1200150"/>
                    </a:xfrm>
                    <a:prstGeom prst="rect">
                      <a:avLst/>
                    </a:prstGeom>
                    <a:noFill/>
                    <a:ln>
                      <a:noFill/>
                    </a:ln>
                  </pic:spPr>
                </pic:pic>
              </a:graphicData>
            </a:graphic>
          </wp:inline>
        </w:drawing>
      </w:r>
    </w:p>
    <w:p w:rsidR="00BA49B5" w:rsidRPr="00ED0FB3" w:rsidRDefault="00BA49B5" w:rsidP="00BA49B5">
      <w:pPr>
        <w:spacing w:line="360" w:lineRule="auto"/>
        <w:ind w:firstLineChars="200" w:firstLine="420"/>
        <w:textAlignment w:val="center"/>
        <w:rPr>
          <w:rFonts w:ascii="宋体" w:hAnsi="宋体"/>
          <w:szCs w:val="21"/>
        </w:rPr>
      </w:pPr>
      <w:r w:rsidRPr="00ED0FB3">
        <w:rPr>
          <w:rFonts w:ascii="宋体" w:hAnsi="宋体"/>
          <w:kern w:val="0"/>
          <w:szCs w:val="21"/>
        </w:rPr>
        <w:t>A. L</w:t>
      </w:r>
      <w:r w:rsidRPr="00ED0FB3">
        <w:rPr>
          <w:rFonts w:ascii="宋体" w:hAnsi="宋体"/>
          <w:kern w:val="0"/>
          <w:szCs w:val="21"/>
          <w:vertAlign w:val="subscript"/>
        </w:rPr>
        <w:t>1</w:t>
      </w:r>
      <w:r w:rsidRPr="00ED0FB3">
        <w:rPr>
          <w:rFonts w:ascii="宋体" w:hAnsi="宋体" w:hint="eastAsia"/>
          <w:kern w:val="0"/>
          <w:szCs w:val="21"/>
        </w:rPr>
        <w:t>短路</w:t>
      </w:r>
      <w:r w:rsidRPr="00ED0FB3">
        <w:rPr>
          <w:rFonts w:ascii="宋体" w:hAnsi="宋体" w:hint="eastAsia"/>
          <w:szCs w:val="21"/>
        </w:rPr>
        <w:t xml:space="preserve">；   </w:t>
      </w:r>
      <w:r w:rsidRPr="00ED0FB3">
        <w:rPr>
          <w:rFonts w:ascii="宋体" w:hAnsi="宋体"/>
          <w:kern w:val="0"/>
          <w:szCs w:val="21"/>
        </w:rPr>
        <w:t>B. L</w:t>
      </w:r>
      <w:r w:rsidRPr="00ED0FB3">
        <w:rPr>
          <w:rFonts w:ascii="宋体" w:hAnsi="宋体" w:hint="eastAsia"/>
          <w:kern w:val="0"/>
          <w:szCs w:val="21"/>
          <w:vertAlign w:val="subscript"/>
        </w:rPr>
        <w:t>1</w:t>
      </w:r>
      <w:r w:rsidRPr="00ED0FB3">
        <w:rPr>
          <w:rFonts w:ascii="宋体" w:hAnsi="宋体" w:hint="eastAsia"/>
          <w:kern w:val="0"/>
          <w:szCs w:val="21"/>
        </w:rPr>
        <w:t>断路</w:t>
      </w:r>
      <w:r w:rsidRPr="00ED0FB3">
        <w:rPr>
          <w:rFonts w:ascii="宋体" w:hAnsi="宋体" w:hint="eastAsia"/>
          <w:szCs w:val="21"/>
        </w:rPr>
        <w:t xml:space="preserve">；    </w:t>
      </w:r>
      <w:r w:rsidRPr="00ED0FB3">
        <w:rPr>
          <w:rFonts w:ascii="宋体" w:hAnsi="宋体"/>
          <w:kern w:val="0"/>
          <w:szCs w:val="21"/>
        </w:rPr>
        <w:t>C. L</w:t>
      </w:r>
      <w:r w:rsidRPr="00ED0FB3">
        <w:rPr>
          <w:rFonts w:ascii="宋体" w:hAnsi="宋体"/>
          <w:kern w:val="0"/>
          <w:szCs w:val="21"/>
          <w:vertAlign w:val="subscript"/>
        </w:rPr>
        <w:t>2</w:t>
      </w:r>
      <w:r w:rsidRPr="00ED0FB3">
        <w:rPr>
          <w:rFonts w:ascii="宋体" w:hAnsi="宋体" w:hint="eastAsia"/>
          <w:kern w:val="0"/>
          <w:szCs w:val="21"/>
        </w:rPr>
        <w:t xml:space="preserve">短路；  </w:t>
      </w:r>
      <w:r w:rsidRPr="00ED0FB3">
        <w:rPr>
          <w:rFonts w:ascii="宋体" w:hAnsi="宋体"/>
          <w:kern w:val="0"/>
          <w:szCs w:val="21"/>
        </w:rPr>
        <w:t>D.L</w:t>
      </w:r>
      <w:r w:rsidRPr="00ED0FB3">
        <w:rPr>
          <w:rFonts w:ascii="宋体" w:hAnsi="宋体"/>
          <w:kern w:val="0"/>
          <w:szCs w:val="21"/>
          <w:vertAlign w:val="subscript"/>
        </w:rPr>
        <w:t>2</w:t>
      </w:r>
      <w:r w:rsidRPr="00ED0FB3">
        <w:rPr>
          <w:rFonts w:ascii="宋体" w:hAnsi="宋体" w:hint="eastAsia"/>
          <w:kern w:val="0"/>
          <w:szCs w:val="21"/>
        </w:rPr>
        <w:t>断路</w:t>
      </w:r>
    </w:p>
    <w:p w:rsidR="00BA49B5" w:rsidRPr="00ED0FB3" w:rsidRDefault="00BA49B5" w:rsidP="00BA49B5">
      <w:pPr>
        <w:spacing w:line="360" w:lineRule="auto"/>
        <w:ind w:firstLineChars="200" w:firstLine="420"/>
        <w:textAlignment w:val="center"/>
        <w:rPr>
          <w:rFonts w:ascii="宋体" w:hAnsi="宋体"/>
          <w:iCs/>
          <w:color w:val="FF0000"/>
          <w:kern w:val="0"/>
          <w:szCs w:val="21"/>
        </w:rPr>
      </w:pPr>
      <w:r w:rsidRPr="00ED0FB3">
        <w:rPr>
          <w:rFonts w:ascii="宋体" w:hAnsi="宋体" w:hint="eastAsia"/>
          <w:color w:val="FF0000"/>
          <w:kern w:val="0"/>
          <w:szCs w:val="21"/>
        </w:rPr>
        <w:lastRenderedPageBreak/>
        <w:t>【答案】</w:t>
      </w:r>
      <w:r w:rsidRPr="00ED0FB3">
        <w:rPr>
          <w:rFonts w:ascii="宋体" w:hAnsi="宋体"/>
          <w:iCs/>
          <w:color w:val="FF0000"/>
          <w:kern w:val="0"/>
          <w:szCs w:val="21"/>
        </w:rPr>
        <w:t>A</w:t>
      </w:r>
    </w:p>
    <w:p w:rsidR="00BA49B5" w:rsidRPr="00ED0FB3" w:rsidRDefault="00BA49B5" w:rsidP="00BA49B5">
      <w:pPr>
        <w:spacing w:line="360" w:lineRule="auto"/>
        <w:ind w:firstLineChars="200" w:firstLine="420"/>
        <w:rPr>
          <w:rFonts w:ascii="宋体" w:hAnsi="宋体"/>
          <w:color w:val="FF0000"/>
          <w:kern w:val="0"/>
          <w:szCs w:val="21"/>
        </w:rPr>
      </w:pPr>
      <w:r w:rsidRPr="00ED0FB3">
        <w:rPr>
          <w:rFonts w:ascii="宋体" w:hAnsi="宋体" w:hint="eastAsia"/>
          <w:color w:val="FF0000"/>
          <w:kern w:val="0"/>
          <w:szCs w:val="21"/>
        </w:rPr>
        <w:t>【解析】由图可知：</w:t>
      </w:r>
      <w:r w:rsidRPr="00ED0FB3">
        <w:rPr>
          <w:rFonts w:ascii="宋体" w:hAnsi="宋体"/>
          <w:color w:val="FF0000"/>
          <w:kern w:val="0"/>
          <w:szCs w:val="21"/>
        </w:rPr>
        <w:t>L</w:t>
      </w:r>
      <w:r w:rsidRPr="00ED0FB3">
        <w:rPr>
          <w:rFonts w:ascii="宋体" w:hAnsi="宋体"/>
          <w:color w:val="FF0000"/>
          <w:kern w:val="0"/>
          <w:szCs w:val="21"/>
          <w:vertAlign w:val="subscript"/>
        </w:rPr>
        <w:t>1</w:t>
      </w:r>
      <w:r w:rsidRPr="00ED0FB3">
        <w:rPr>
          <w:rFonts w:ascii="宋体" w:hAnsi="宋体" w:hint="eastAsia"/>
          <w:color w:val="FF0000"/>
          <w:kern w:val="0"/>
          <w:szCs w:val="21"/>
        </w:rPr>
        <w:t>、</w:t>
      </w:r>
      <w:r w:rsidRPr="00ED0FB3">
        <w:rPr>
          <w:rFonts w:ascii="宋体" w:hAnsi="宋体"/>
          <w:color w:val="FF0000"/>
          <w:kern w:val="0"/>
          <w:szCs w:val="21"/>
        </w:rPr>
        <w:t>L</w:t>
      </w:r>
      <w:r w:rsidRPr="00ED0FB3">
        <w:rPr>
          <w:rFonts w:ascii="宋体" w:hAnsi="宋体"/>
          <w:color w:val="FF0000"/>
          <w:kern w:val="0"/>
          <w:szCs w:val="21"/>
          <w:vertAlign w:val="subscript"/>
        </w:rPr>
        <w:t>2</w:t>
      </w:r>
      <w:r w:rsidRPr="00ED0FB3">
        <w:rPr>
          <w:rFonts w:ascii="宋体" w:hAnsi="宋体" w:hint="eastAsia"/>
          <w:color w:val="FF0000"/>
          <w:kern w:val="0"/>
          <w:szCs w:val="21"/>
        </w:rPr>
        <w:t>串联，当开关闭合时，其中一个灯亮，说明电路是通路，则另一个灯泡不亮的原因可能是灯泡短路；根据电路图，可做出判断。</w:t>
      </w:r>
    </w:p>
    <w:p w:rsidR="00BA49B5" w:rsidRPr="00ED0FB3" w:rsidRDefault="00BA49B5" w:rsidP="00BA49B5">
      <w:pPr>
        <w:spacing w:line="360" w:lineRule="auto"/>
        <w:ind w:firstLineChars="200" w:firstLine="420"/>
        <w:rPr>
          <w:rFonts w:ascii="宋体" w:hAnsi="宋体"/>
          <w:color w:val="FF0000"/>
          <w:kern w:val="0"/>
          <w:szCs w:val="21"/>
        </w:rPr>
      </w:pPr>
      <w:r w:rsidRPr="00ED0FB3">
        <w:rPr>
          <w:rFonts w:ascii="宋体" w:hAnsi="宋体" w:hint="eastAsia"/>
          <w:color w:val="FF0000"/>
          <w:kern w:val="0"/>
          <w:szCs w:val="21"/>
        </w:rPr>
        <w:t>解：由电路图可知，两灯泡串联，电压表测灯</w:t>
      </w:r>
      <w:r w:rsidRPr="00ED0FB3">
        <w:rPr>
          <w:rFonts w:ascii="宋体" w:hAnsi="宋体"/>
          <w:color w:val="FF0000"/>
          <w:kern w:val="0"/>
          <w:szCs w:val="21"/>
        </w:rPr>
        <w:t>L</w:t>
      </w:r>
      <w:r w:rsidRPr="00ED0FB3">
        <w:rPr>
          <w:rFonts w:ascii="宋体" w:hAnsi="宋体"/>
          <w:color w:val="FF0000"/>
          <w:kern w:val="0"/>
          <w:szCs w:val="21"/>
          <w:vertAlign w:val="subscript"/>
        </w:rPr>
        <w:t>2</w:t>
      </w:r>
      <w:r w:rsidRPr="00ED0FB3">
        <w:rPr>
          <w:rFonts w:ascii="宋体" w:hAnsi="宋体" w:hint="eastAsia"/>
          <w:color w:val="FF0000"/>
          <w:kern w:val="0"/>
          <w:szCs w:val="21"/>
        </w:rPr>
        <w:t>两端电压；当开关闭合时，其中一个灯亮，说明电路是通路，则另一个灯泡不亮的原因可能是灯泡短路。而电压表有示数，说明</w:t>
      </w:r>
      <w:r w:rsidRPr="00ED0FB3">
        <w:rPr>
          <w:rFonts w:ascii="宋体" w:hAnsi="宋体"/>
          <w:color w:val="FF0000"/>
          <w:kern w:val="0"/>
          <w:szCs w:val="21"/>
        </w:rPr>
        <w:t>L</w:t>
      </w:r>
      <w:r w:rsidRPr="00ED0FB3">
        <w:rPr>
          <w:rFonts w:ascii="宋体" w:hAnsi="宋体"/>
          <w:color w:val="FF0000"/>
          <w:kern w:val="0"/>
          <w:szCs w:val="21"/>
          <w:vertAlign w:val="subscript"/>
        </w:rPr>
        <w:t>2</w:t>
      </w:r>
      <w:r w:rsidRPr="00ED0FB3">
        <w:rPr>
          <w:rFonts w:ascii="宋体" w:hAnsi="宋体" w:hint="eastAsia"/>
          <w:color w:val="FF0000"/>
          <w:kern w:val="0"/>
          <w:szCs w:val="21"/>
        </w:rPr>
        <w:t>没有短路，则故障原因可能是</w:t>
      </w:r>
      <w:r w:rsidRPr="00ED0FB3">
        <w:rPr>
          <w:rFonts w:ascii="宋体" w:hAnsi="宋体"/>
          <w:color w:val="FF0000"/>
          <w:kern w:val="0"/>
          <w:szCs w:val="21"/>
        </w:rPr>
        <w:t>L</w:t>
      </w:r>
      <w:r w:rsidRPr="00ED0FB3">
        <w:rPr>
          <w:rFonts w:ascii="宋体" w:hAnsi="宋体"/>
          <w:color w:val="FF0000"/>
          <w:kern w:val="0"/>
          <w:szCs w:val="21"/>
          <w:vertAlign w:val="subscript"/>
        </w:rPr>
        <w:t>1</w:t>
      </w:r>
      <w:r w:rsidRPr="00ED0FB3">
        <w:rPr>
          <w:rFonts w:ascii="宋体" w:hAnsi="宋体" w:hint="eastAsia"/>
          <w:color w:val="FF0000"/>
          <w:kern w:val="0"/>
          <w:szCs w:val="21"/>
        </w:rPr>
        <w:t>短路，故</w:t>
      </w:r>
      <w:r w:rsidRPr="00ED0FB3">
        <w:rPr>
          <w:rFonts w:ascii="宋体" w:hAnsi="宋体"/>
          <w:color w:val="FF0000"/>
          <w:kern w:val="0"/>
          <w:szCs w:val="21"/>
        </w:rPr>
        <w:t>A</w:t>
      </w:r>
      <w:r w:rsidRPr="00ED0FB3">
        <w:rPr>
          <w:rFonts w:ascii="宋体" w:hAnsi="宋体" w:hint="eastAsia"/>
          <w:color w:val="FF0000"/>
          <w:kern w:val="0"/>
          <w:szCs w:val="21"/>
        </w:rPr>
        <w:t>正确，</w:t>
      </w:r>
      <w:r w:rsidRPr="00ED0FB3">
        <w:rPr>
          <w:rFonts w:ascii="宋体" w:hAnsi="宋体"/>
          <w:color w:val="FF0000"/>
          <w:kern w:val="0"/>
          <w:szCs w:val="21"/>
        </w:rPr>
        <w:t>BCD</w:t>
      </w:r>
      <w:r w:rsidRPr="00ED0FB3">
        <w:rPr>
          <w:rFonts w:ascii="宋体" w:hAnsi="宋体" w:hint="eastAsia"/>
          <w:color w:val="FF0000"/>
          <w:kern w:val="0"/>
          <w:szCs w:val="21"/>
        </w:rPr>
        <w:t>错误。</w:t>
      </w:r>
    </w:p>
    <w:p w:rsidR="00BA49B5" w:rsidRPr="00ED0FB3" w:rsidRDefault="00BA49B5" w:rsidP="00BA49B5">
      <w:pPr>
        <w:spacing w:line="360" w:lineRule="auto"/>
        <w:ind w:firstLineChars="200" w:firstLine="420"/>
        <w:rPr>
          <w:rFonts w:ascii="宋体" w:hAnsi="宋体"/>
          <w:b/>
          <w:szCs w:val="21"/>
        </w:rPr>
      </w:pPr>
      <w:r w:rsidRPr="00ED0FB3">
        <w:rPr>
          <w:rFonts w:ascii="宋体" w:hAnsi="宋体" w:hint="eastAsia"/>
          <w:color w:val="FF0000"/>
          <w:kern w:val="0"/>
          <w:szCs w:val="21"/>
        </w:rPr>
        <w:t>故选</w:t>
      </w:r>
      <w:r w:rsidRPr="00ED0FB3">
        <w:rPr>
          <w:rFonts w:ascii="宋体" w:hAnsi="宋体"/>
          <w:color w:val="FF0000"/>
          <w:kern w:val="0"/>
          <w:szCs w:val="21"/>
        </w:rPr>
        <w:t>A</w:t>
      </w:r>
      <w:r w:rsidRPr="00ED0FB3">
        <w:rPr>
          <w:rFonts w:ascii="宋体" w:hAnsi="宋体" w:hint="eastAsia"/>
          <w:color w:val="FF0000"/>
          <w:kern w:val="0"/>
          <w:szCs w:val="21"/>
        </w:rPr>
        <w:t>。</w:t>
      </w:r>
    </w:p>
    <w:p w:rsidR="00BA49B5" w:rsidRPr="00ED0FB3" w:rsidRDefault="00BA49B5" w:rsidP="00BA49B5">
      <w:pPr>
        <w:spacing w:line="360" w:lineRule="auto"/>
        <w:rPr>
          <w:rFonts w:ascii="宋体" w:hAnsi="宋体"/>
          <w:b/>
          <w:color w:val="00B0F0"/>
          <w:szCs w:val="21"/>
        </w:rPr>
      </w:pPr>
      <w:r>
        <w:rPr>
          <w:rFonts w:ascii="宋体" w:hAnsi="宋体"/>
          <w:b/>
          <w:noProof/>
          <w:color w:val="00B0F0"/>
          <w:szCs w:val="21"/>
        </w:rPr>
        <w:drawing>
          <wp:inline distT="0" distB="0" distL="0" distR="0">
            <wp:extent cx="914400" cy="323850"/>
            <wp:effectExtent l="0" t="0" r="0" b="0"/>
            <wp:docPr id="277" name="图片 27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学科网 版权所有"/>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14400" cy="323850"/>
                    </a:xfrm>
                    <a:prstGeom prst="rect">
                      <a:avLst/>
                    </a:prstGeom>
                    <a:noFill/>
                    <a:ln>
                      <a:noFill/>
                    </a:ln>
                  </pic:spPr>
                </pic:pic>
              </a:graphicData>
            </a:graphic>
          </wp:inline>
        </w:drawing>
      </w:r>
      <w:r w:rsidRPr="00ED0FB3">
        <w:rPr>
          <w:rFonts w:ascii="宋体" w:hAnsi="宋体" w:hint="eastAsia"/>
          <w:b/>
          <w:color w:val="00B0F0"/>
          <w:u w:val="dotDash"/>
        </w:rPr>
        <w:t>以近三年各地中考试题和模拟题为选材，以常考热点为突破点进行提升训练</w:t>
      </w:r>
    </w:p>
    <w:p w:rsidR="00BA49B5" w:rsidRPr="00ED0FB3" w:rsidRDefault="00BA49B5" w:rsidP="00BA49B5">
      <w:pPr>
        <w:adjustRightInd w:val="0"/>
        <w:snapToGrid w:val="0"/>
        <w:spacing w:line="360" w:lineRule="auto"/>
        <w:ind w:firstLineChars="200" w:firstLine="422"/>
        <w:rPr>
          <w:rFonts w:ascii="宋体" w:hAnsi="宋体"/>
          <w:b/>
        </w:rPr>
      </w:pPr>
      <w:r w:rsidRPr="00ED0FB3">
        <w:rPr>
          <w:rFonts w:ascii="宋体" w:hAnsi="宋体" w:hint="eastAsia"/>
          <w:b/>
        </w:rPr>
        <w:t>一、选择题</w:t>
      </w:r>
    </w:p>
    <w:p w:rsidR="00BA49B5" w:rsidRPr="00ED0FB3" w:rsidRDefault="00BA49B5" w:rsidP="00BA49B5">
      <w:pPr>
        <w:spacing w:line="360" w:lineRule="auto"/>
        <w:ind w:firstLineChars="200" w:firstLine="420"/>
        <w:rPr>
          <w:rFonts w:ascii="宋体" w:hAnsi="宋体" w:cs="宋体"/>
          <w:szCs w:val="21"/>
        </w:rPr>
      </w:pPr>
      <w:r w:rsidRPr="00ED0FB3">
        <w:rPr>
          <w:rStyle w:val="15"/>
          <w:rFonts w:ascii="宋体" w:hAnsi="宋体" w:cs="宋体" w:hint="eastAsia"/>
          <w:szCs w:val="21"/>
        </w:rPr>
        <w:t>1．</w:t>
      </w:r>
      <w:r w:rsidRPr="00ED0FB3">
        <w:rPr>
          <w:rFonts w:ascii="宋体" w:hAnsi="宋体" w:cs="宋体"/>
          <w:b/>
          <w:szCs w:val="21"/>
        </w:rPr>
        <w:t>(2018</w:t>
      </w:r>
      <w:r w:rsidRPr="00ED0FB3">
        <w:rPr>
          <w:rFonts w:ascii="宋体" w:hAnsi="宋体" w:cs="宋体" w:hint="eastAsia"/>
          <w:b/>
          <w:szCs w:val="21"/>
        </w:rPr>
        <w:t>·徐州</w:t>
      </w:r>
      <w:r w:rsidRPr="00ED0FB3">
        <w:rPr>
          <w:rFonts w:ascii="宋体" w:hAnsi="宋体" w:cs="宋体"/>
          <w:b/>
          <w:szCs w:val="21"/>
        </w:rPr>
        <w:t>)</w:t>
      </w:r>
      <w:r w:rsidRPr="00ED0FB3">
        <w:rPr>
          <w:rFonts w:ascii="宋体" w:hAnsi="宋体" w:cs="宋体" w:hint="eastAsia"/>
          <w:szCs w:val="21"/>
        </w:rPr>
        <w:t>如图所示电路，电源电压保持不变，闭合开关</w:t>
      </w:r>
      <w:r w:rsidRPr="00ED0FB3">
        <w:rPr>
          <w:rFonts w:ascii="宋体" w:hAnsi="宋体" w:cs="宋体"/>
          <w:szCs w:val="21"/>
        </w:rPr>
        <w:t>S</w:t>
      </w:r>
      <w:r w:rsidRPr="00ED0FB3">
        <w:rPr>
          <w:rFonts w:ascii="宋体" w:hAnsi="宋体" w:cs="宋体" w:hint="eastAsia"/>
          <w:szCs w:val="21"/>
        </w:rPr>
        <w:t>，电流表和电压表的都有示数。如果某时刻电路出现故障，两表的示数都变大了，那么故障可能是（</w:t>
      </w:r>
      <w:r w:rsidRPr="00ED0FB3">
        <w:rPr>
          <w:rFonts w:ascii="宋体" w:hAnsi="宋体" w:cs="宋体"/>
          <w:szCs w:val="21"/>
        </w:rPr>
        <w:t xml:space="preserve">  </w:t>
      </w:r>
      <w:r w:rsidRPr="00ED0FB3">
        <w:rPr>
          <w:rFonts w:ascii="宋体" w:hAnsi="宋体" w:cs="宋体" w:hint="eastAsia"/>
          <w:szCs w:val="21"/>
        </w:rPr>
        <w:t>）。</w:t>
      </w:r>
    </w:p>
    <w:p w:rsidR="00BA49B5" w:rsidRPr="00ED0FB3" w:rsidRDefault="00BA49B5" w:rsidP="00BA49B5">
      <w:pPr>
        <w:spacing w:line="360" w:lineRule="auto"/>
        <w:ind w:firstLineChars="200" w:firstLine="420"/>
        <w:jc w:val="center"/>
        <w:rPr>
          <w:rFonts w:ascii="宋体" w:hAnsi="宋体" w:cs="宋体"/>
          <w:szCs w:val="21"/>
        </w:rPr>
      </w:pPr>
      <w:r>
        <w:rPr>
          <w:noProof/>
        </w:rPr>
        <w:drawing>
          <wp:inline distT="0" distB="0" distL="0" distR="0">
            <wp:extent cx="1114425" cy="933450"/>
            <wp:effectExtent l="0" t="0" r="9525" b="0"/>
            <wp:docPr id="276" name="图片 27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 版权所有"/>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14425" cy="933450"/>
                    </a:xfrm>
                    <a:prstGeom prst="rect">
                      <a:avLst/>
                    </a:prstGeom>
                    <a:noFill/>
                    <a:ln>
                      <a:noFill/>
                    </a:ln>
                  </pic:spPr>
                </pic:pic>
              </a:graphicData>
            </a:graphic>
          </wp:inline>
        </w:drawing>
      </w:r>
    </w:p>
    <w:p w:rsidR="00BA49B5" w:rsidRPr="00ED0FB3" w:rsidRDefault="00BA49B5" w:rsidP="00BA49B5">
      <w:pPr>
        <w:spacing w:line="360" w:lineRule="auto"/>
        <w:ind w:firstLineChars="200" w:firstLine="420"/>
        <w:rPr>
          <w:rFonts w:ascii="宋体" w:hAnsi="宋体" w:cs="宋体"/>
          <w:szCs w:val="21"/>
        </w:rPr>
      </w:pPr>
      <w:r w:rsidRPr="00ED0FB3">
        <w:rPr>
          <w:rFonts w:ascii="宋体" w:hAnsi="宋体" w:cs="宋体"/>
          <w:szCs w:val="21"/>
        </w:rPr>
        <w:t>A.</w:t>
      </w:r>
      <w:r w:rsidRPr="00ED0FB3">
        <w:rPr>
          <w:rFonts w:ascii="宋体" w:hAnsi="宋体" w:cs="宋体" w:hint="eastAsia"/>
          <w:szCs w:val="21"/>
        </w:rPr>
        <w:t>电阻</w:t>
      </w:r>
      <w:r w:rsidRPr="00ED0FB3">
        <w:rPr>
          <w:rFonts w:ascii="宋体" w:hAnsi="宋体" w:cs="宋体"/>
          <w:i/>
          <w:szCs w:val="21"/>
        </w:rPr>
        <w:t>R</w:t>
      </w:r>
      <w:r w:rsidRPr="00ED0FB3">
        <w:rPr>
          <w:rFonts w:ascii="宋体" w:hAnsi="宋体" w:cs="宋体"/>
          <w:szCs w:val="21"/>
          <w:vertAlign w:val="subscript"/>
        </w:rPr>
        <w:t>1</w:t>
      </w:r>
      <w:r w:rsidRPr="00ED0FB3">
        <w:rPr>
          <w:rFonts w:ascii="宋体" w:hAnsi="宋体" w:cs="宋体" w:hint="eastAsia"/>
          <w:szCs w:val="21"/>
        </w:rPr>
        <w:t xml:space="preserve">短路     </w:t>
      </w:r>
      <w:r w:rsidRPr="00ED0FB3">
        <w:rPr>
          <w:rFonts w:ascii="宋体" w:hAnsi="宋体" w:cs="宋体"/>
          <w:szCs w:val="21"/>
        </w:rPr>
        <w:t>B.</w:t>
      </w:r>
      <w:r w:rsidRPr="00ED0FB3">
        <w:rPr>
          <w:rFonts w:ascii="宋体" w:hAnsi="宋体" w:cs="宋体" w:hint="eastAsia"/>
          <w:szCs w:val="21"/>
        </w:rPr>
        <w:t>电阻</w:t>
      </w:r>
      <w:r w:rsidRPr="00ED0FB3">
        <w:rPr>
          <w:rFonts w:ascii="宋体" w:hAnsi="宋体" w:cs="宋体"/>
          <w:i/>
          <w:szCs w:val="21"/>
        </w:rPr>
        <w:t>R</w:t>
      </w:r>
      <w:r w:rsidRPr="00ED0FB3">
        <w:rPr>
          <w:rFonts w:ascii="宋体" w:hAnsi="宋体" w:cs="宋体"/>
          <w:szCs w:val="21"/>
          <w:vertAlign w:val="subscript"/>
        </w:rPr>
        <w:t>1</w:t>
      </w:r>
      <w:r w:rsidRPr="00ED0FB3">
        <w:rPr>
          <w:rFonts w:ascii="宋体" w:hAnsi="宋体" w:cs="宋体" w:hint="eastAsia"/>
          <w:szCs w:val="21"/>
        </w:rPr>
        <w:t xml:space="preserve">断路     </w:t>
      </w:r>
      <w:r w:rsidRPr="00ED0FB3">
        <w:rPr>
          <w:rFonts w:ascii="宋体" w:hAnsi="宋体" w:cs="宋体"/>
          <w:szCs w:val="21"/>
        </w:rPr>
        <w:t>C.</w:t>
      </w:r>
      <w:r w:rsidRPr="00ED0FB3">
        <w:rPr>
          <w:rFonts w:ascii="宋体" w:hAnsi="宋体" w:cs="宋体" w:hint="eastAsia"/>
          <w:szCs w:val="21"/>
        </w:rPr>
        <w:t>电阻</w:t>
      </w:r>
      <w:r w:rsidRPr="00ED0FB3">
        <w:rPr>
          <w:rFonts w:ascii="宋体" w:hAnsi="宋体" w:cs="宋体"/>
          <w:i/>
          <w:szCs w:val="21"/>
        </w:rPr>
        <w:t>R</w:t>
      </w:r>
      <w:r w:rsidRPr="00ED0FB3">
        <w:rPr>
          <w:rFonts w:ascii="宋体" w:hAnsi="宋体" w:cs="宋体"/>
          <w:szCs w:val="21"/>
          <w:vertAlign w:val="subscript"/>
        </w:rPr>
        <w:t>2</w:t>
      </w:r>
      <w:r w:rsidRPr="00ED0FB3">
        <w:rPr>
          <w:rFonts w:ascii="宋体" w:hAnsi="宋体" w:cs="宋体" w:hint="eastAsia"/>
          <w:szCs w:val="21"/>
        </w:rPr>
        <w:t xml:space="preserve">短路     </w:t>
      </w:r>
      <w:r w:rsidRPr="00ED0FB3">
        <w:rPr>
          <w:rFonts w:ascii="宋体" w:hAnsi="宋体" w:cs="宋体"/>
          <w:szCs w:val="21"/>
        </w:rPr>
        <w:t>D.</w:t>
      </w:r>
      <w:r w:rsidRPr="00ED0FB3">
        <w:rPr>
          <w:rFonts w:ascii="宋体" w:hAnsi="宋体" w:cs="宋体" w:hint="eastAsia"/>
          <w:szCs w:val="21"/>
        </w:rPr>
        <w:t>电阻</w:t>
      </w:r>
      <w:r w:rsidRPr="00ED0FB3">
        <w:rPr>
          <w:rFonts w:ascii="宋体" w:hAnsi="宋体" w:cs="宋体"/>
          <w:i/>
          <w:szCs w:val="21"/>
        </w:rPr>
        <w:t>R</w:t>
      </w:r>
      <w:r w:rsidRPr="00ED0FB3">
        <w:rPr>
          <w:rFonts w:ascii="宋体" w:hAnsi="宋体" w:cs="宋体"/>
          <w:szCs w:val="21"/>
          <w:vertAlign w:val="subscript"/>
        </w:rPr>
        <w:t>2</w:t>
      </w:r>
      <w:r w:rsidRPr="00ED0FB3">
        <w:rPr>
          <w:rFonts w:ascii="宋体" w:hAnsi="宋体" w:cs="宋体" w:hint="eastAsia"/>
          <w:szCs w:val="21"/>
        </w:rPr>
        <w:t>断路</w:t>
      </w:r>
    </w:p>
    <w:p w:rsidR="00BA49B5" w:rsidRPr="00ED0FB3" w:rsidRDefault="00BA49B5" w:rsidP="00BA49B5">
      <w:pPr>
        <w:spacing w:line="360" w:lineRule="auto"/>
        <w:ind w:firstLineChars="200" w:firstLine="420"/>
        <w:rPr>
          <w:rFonts w:ascii="宋体" w:hAnsi="宋体" w:cs="宋体"/>
          <w:kern w:val="0"/>
          <w:szCs w:val="21"/>
        </w:rPr>
      </w:pPr>
      <w:r w:rsidRPr="00ED0FB3">
        <w:rPr>
          <w:rFonts w:ascii="宋体" w:hAnsi="宋体" w:cs="宋体" w:hint="eastAsia"/>
          <w:szCs w:val="21"/>
        </w:rPr>
        <w:t>2</w:t>
      </w:r>
      <w:r w:rsidRPr="00ED0FB3">
        <w:rPr>
          <w:rFonts w:ascii="宋体" w:hAnsi="宋体" w:cs="宋体"/>
          <w:szCs w:val="21"/>
        </w:rPr>
        <w:t>.</w:t>
      </w:r>
      <w:r w:rsidRPr="00ED0FB3">
        <w:rPr>
          <w:rFonts w:ascii="宋体" w:hAnsi="宋体" w:cs="宋体"/>
          <w:b/>
          <w:kern w:val="0"/>
          <w:szCs w:val="21"/>
        </w:rPr>
        <w:t>(2018</w:t>
      </w:r>
      <w:r w:rsidRPr="00ED0FB3">
        <w:rPr>
          <w:rFonts w:ascii="宋体" w:hAnsi="宋体" w:cs="宋体" w:hint="eastAsia"/>
          <w:b/>
          <w:kern w:val="0"/>
          <w:szCs w:val="21"/>
        </w:rPr>
        <w:t>·益阳</w:t>
      </w:r>
      <w:r w:rsidRPr="00ED0FB3">
        <w:rPr>
          <w:rFonts w:ascii="宋体" w:hAnsi="宋体" w:cs="宋体"/>
          <w:b/>
          <w:kern w:val="0"/>
          <w:szCs w:val="21"/>
        </w:rPr>
        <w:t>)</w:t>
      </w:r>
      <w:r w:rsidRPr="00ED0FB3">
        <w:rPr>
          <w:rFonts w:ascii="宋体" w:hAnsi="宋体" w:cs="宋体" w:hint="eastAsia"/>
          <w:kern w:val="0"/>
          <w:szCs w:val="21"/>
        </w:rPr>
        <w:t>在右图所示电路中，开关闭合后电压表测量的是</w:t>
      </w:r>
      <w:r w:rsidRPr="00ED0FB3">
        <w:rPr>
          <w:rFonts w:ascii="宋体" w:hAnsi="宋体" w:cs="宋体"/>
          <w:kern w:val="0"/>
          <w:szCs w:val="21"/>
        </w:rPr>
        <w:t>(</w:t>
      </w:r>
      <w:r w:rsidRPr="00ED0FB3">
        <w:rPr>
          <w:rFonts w:ascii="宋体" w:hAnsi="宋体" w:cs="宋体" w:hint="eastAsia"/>
          <w:kern w:val="0"/>
          <w:szCs w:val="21"/>
        </w:rPr>
        <w:t xml:space="preserve">  </w:t>
      </w:r>
      <w:r w:rsidRPr="00ED0FB3">
        <w:rPr>
          <w:rFonts w:ascii="宋体" w:hAnsi="宋体" w:cs="宋体"/>
          <w:kern w:val="0"/>
          <w:szCs w:val="21"/>
        </w:rPr>
        <w:t xml:space="preserve"> )</w:t>
      </w:r>
      <w:r w:rsidRPr="00ED0FB3">
        <w:rPr>
          <w:rFonts w:ascii="宋体" w:hAnsi="宋体" w:cs="宋体" w:hint="eastAsia"/>
          <w:kern w:val="0"/>
          <w:szCs w:val="21"/>
        </w:rPr>
        <w:t>。</w:t>
      </w:r>
    </w:p>
    <w:p w:rsidR="00BA49B5" w:rsidRPr="00ED0FB3" w:rsidRDefault="00BA49B5" w:rsidP="00BA49B5">
      <w:pPr>
        <w:widowControl/>
        <w:spacing w:line="360" w:lineRule="auto"/>
        <w:ind w:firstLineChars="200" w:firstLine="420"/>
        <w:rPr>
          <w:rFonts w:ascii="宋体" w:hAnsi="宋体" w:cs="宋体"/>
          <w:kern w:val="0"/>
          <w:szCs w:val="21"/>
        </w:rPr>
      </w:pPr>
      <w:r w:rsidRPr="00ED0FB3">
        <w:rPr>
          <w:rFonts w:ascii="宋体" w:hAnsi="宋体" w:cs="宋体"/>
          <w:kern w:val="0"/>
          <w:szCs w:val="21"/>
        </w:rPr>
        <w:t>A.L</w:t>
      </w:r>
      <w:r w:rsidRPr="00ED0FB3">
        <w:rPr>
          <w:rFonts w:ascii="宋体" w:hAnsi="宋体" w:cs="宋体"/>
          <w:kern w:val="0"/>
          <w:szCs w:val="21"/>
          <w:vertAlign w:val="subscript"/>
        </w:rPr>
        <w:t>1</w:t>
      </w:r>
      <w:r w:rsidRPr="00ED0FB3">
        <w:rPr>
          <w:rFonts w:ascii="宋体" w:hAnsi="宋体" w:cs="宋体" w:hint="eastAsia"/>
          <w:kern w:val="0"/>
          <w:szCs w:val="21"/>
        </w:rPr>
        <w:t>两端的电压；</w:t>
      </w:r>
      <w:r w:rsidRPr="00ED0FB3">
        <w:rPr>
          <w:rFonts w:ascii="宋体" w:hAnsi="宋体" w:cs="宋体"/>
          <w:kern w:val="0"/>
          <w:szCs w:val="21"/>
        </w:rPr>
        <w:t xml:space="preserve">     B.L</w:t>
      </w:r>
      <w:r w:rsidRPr="00ED0FB3">
        <w:rPr>
          <w:rFonts w:ascii="宋体" w:hAnsi="宋体" w:cs="宋体"/>
          <w:kern w:val="0"/>
          <w:szCs w:val="21"/>
          <w:vertAlign w:val="subscript"/>
        </w:rPr>
        <w:t>1</w:t>
      </w:r>
      <w:r w:rsidRPr="00ED0FB3">
        <w:rPr>
          <w:rFonts w:ascii="宋体" w:hAnsi="宋体" w:cs="宋体" w:hint="eastAsia"/>
          <w:kern w:val="0"/>
          <w:szCs w:val="21"/>
        </w:rPr>
        <w:t>和</w:t>
      </w:r>
      <w:r w:rsidRPr="00ED0FB3">
        <w:rPr>
          <w:rFonts w:ascii="宋体" w:hAnsi="宋体" w:cs="宋体"/>
          <w:kern w:val="0"/>
          <w:szCs w:val="21"/>
        </w:rPr>
        <w:t>L</w:t>
      </w:r>
      <w:r w:rsidRPr="00ED0FB3">
        <w:rPr>
          <w:rFonts w:ascii="宋体" w:hAnsi="宋体" w:cs="宋体"/>
          <w:kern w:val="0"/>
          <w:szCs w:val="21"/>
          <w:vertAlign w:val="subscript"/>
        </w:rPr>
        <w:t>2</w:t>
      </w:r>
      <w:r w:rsidRPr="00ED0FB3">
        <w:rPr>
          <w:rFonts w:ascii="宋体" w:hAnsi="宋体" w:cs="宋体" w:hint="eastAsia"/>
          <w:kern w:val="0"/>
          <w:szCs w:val="21"/>
        </w:rPr>
        <w:t>两端的电压；</w:t>
      </w:r>
    </w:p>
    <w:p w:rsidR="00BA49B5" w:rsidRPr="00ED0FB3" w:rsidRDefault="00BA49B5" w:rsidP="00BA49B5">
      <w:pPr>
        <w:widowControl/>
        <w:spacing w:line="360" w:lineRule="auto"/>
        <w:ind w:firstLineChars="200" w:firstLine="420"/>
        <w:rPr>
          <w:rFonts w:ascii="宋体" w:hAnsi="宋体" w:cs="宋体"/>
          <w:kern w:val="0"/>
          <w:szCs w:val="21"/>
        </w:rPr>
      </w:pPr>
      <w:r w:rsidRPr="00ED0FB3">
        <w:rPr>
          <w:rFonts w:ascii="宋体" w:hAnsi="宋体" w:cs="宋体"/>
          <w:kern w:val="0"/>
          <w:szCs w:val="21"/>
        </w:rPr>
        <w:t>C.L</w:t>
      </w:r>
      <w:r w:rsidRPr="00ED0FB3">
        <w:rPr>
          <w:rFonts w:ascii="宋体" w:hAnsi="宋体" w:cs="宋体"/>
          <w:kern w:val="0"/>
          <w:szCs w:val="21"/>
          <w:vertAlign w:val="subscript"/>
        </w:rPr>
        <w:t>3</w:t>
      </w:r>
      <w:r w:rsidRPr="00ED0FB3">
        <w:rPr>
          <w:rFonts w:ascii="宋体" w:hAnsi="宋体" w:cs="宋体" w:hint="eastAsia"/>
          <w:kern w:val="0"/>
          <w:szCs w:val="21"/>
        </w:rPr>
        <w:t>和电源两端电压；</w:t>
      </w:r>
      <w:r w:rsidRPr="00ED0FB3">
        <w:rPr>
          <w:rFonts w:ascii="宋体" w:hAnsi="宋体" w:cs="宋体"/>
          <w:kern w:val="0"/>
          <w:szCs w:val="21"/>
        </w:rPr>
        <w:t xml:space="preserve"> D.</w:t>
      </w:r>
      <w:r w:rsidRPr="00ED0FB3">
        <w:rPr>
          <w:rFonts w:ascii="宋体" w:hAnsi="宋体" w:cs="宋体" w:hint="eastAsia"/>
          <w:kern w:val="0"/>
          <w:szCs w:val="21"/>
        </w:rPr>
        <w:t>电源两端电压</w:t>
      </w:r>
    </w:p>
    <w:p w:rsidR="00BA49B5" w:rsidRPr="00ED0FB3" w:rsidRDefault="00BA49B5" w:rsidP="00BA49B5">
      <w:pPr>
        <w:widowControl/>
        <w:spacing w:line="360" w:lineRule="auto"/>
        <w:ind w:firstLine="200"/>
        <w:jc w:val="center"/>
        <w:rPr>
          <w:rFonts w:ascii="宋体" w:hAnsi="宋体"/>
          <w:kern w:val="0"/>
          <w:szCs w:val="21"/>
        </w:rPr>
      </w:pPr>
      <w:r>
        <w:rPr>
          <w:rFonts w:ascii="宋体" w:hAnsi="宋体"/>
          <w:noProof/>
          <w:szCs w:val="21"/>
        </w:rPr>
        <w:drawing>
          <wp:inline distT="0" distB="0" distL="0" distR="0">
            <wp:extent cx="1485900" cy="1171575"/>
            <wp:effectExtent l="0" t="0" r="0" b="9525"/>
            <wp:docPr id="275" name="图片 27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 版权所有"/>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85900" cy="1171575"/>
                    </a:xfrm>
                    <a:prstGeom prst="rect">
                      <a:avLst/>
                    </a:prstGeom>
                    <a:noFill/>
                    <a:ln>
                      <a:noFill/>
                    </a:ln>
                  </pic:spPr>
                </pic:pic>
              </a:graphicData>
            </a:graphic>
          </wp:inline>
        </w:drawing>
      </w:r>
    </w:p>
    <w:p w:rsidR="00BA49B5" w:rsidRPr="00ED0FB3" w:rsidRDefault="00BA49B5" w:rsidP="00BA49B5">
      <w:pPr>
        <w:spacing w:line="360" w:lineRule="auto"/>
        <w:ind w:firstLineChars="200" w:firstLine="420"/>
        <w:rPr>
          <w:rFonts w:ascii="宋体" w:hAnsi="宋体" w:cs="宋体" w:hint="eastAsia"/>
          <w:szCs w:val="21"/>
        </w:rPr>
      </w:pPr>
      <w:r w:rsidRPr="00ED0FB3">
        <w:rPr>
          <w:rFonts w:ascii="宋体" w:hAnsi="宋体" w:cs="宋体" w:hint="eastAsia"/>
          <w:szCs w:val="21"/>
        </w:rPr>
        <w:t>3</w:t>
      </w:r>
      <w:r w:rsidRPr="00ED0FB3">
        <w:rPr>
          <w:rFonts w:ascii="宋体" w:hAnsi="宋体" w:cs="宋体"/>
          <w:szCs w:val="21"/>
        </w:rPr>
        <w:t>.</w:t>
      </w:r>
      <w:r w:rsidRPr="00ED0FB3">
        <w:rPr>
          <w:rFonts w:ascii="宋体" w:hAnsi="宋体" w:cs="宋体" w:hint="eastAsia"/>
          <w:b/>
          <w:kern w:val="0"/>
          <w:szCs w:val="21"/>
        </w:rPr>
        <w:t>（</w:t>
      </w:r>
      <w:r w:rsidRPr="00ED0FB3">
        <w:rPr>
          <w:rFonts w:ascii="宋体" w:hAnsi="宋体" w:cs="宋体"/>
          <w:b/>
          <w:kern w:val="0"/>
          <w:szCs w:val="21"/>
        </w:rPr>
        <w:t>2018</w:t>
      </w:r>
      <w:r w:rsidRPr="00ED0FB3">
        <w:rPr>
          <w:rFonts w:ascii="宋体" w:hAnsi="宋体" w:cs="宋体" w:hint="eastAsia"/>
          <w:b/>
          <w:kern w:val="0"/>
          <w:szCs w:val="21"/>
        </w:rPr>
        <w:t>·孝感）</w:t>
      </w:r>
      <w:r w:rsidRPr="00ED0FB3">
        <w:rPr>
          <w:rFonts w:ascii="宋体" w:hAnsi="宋体" w:cs="宋体" w:hint="eastAsia"/>
          <w:kern w:val="0"/>
          <w:szCs w:val="21"/>
        </w:rPr>
        <w:t>为了练习使用滑动变阻器，同时探究串联电路中电压、电流的规律，某实验小组设计了如图所示的电路。此电路中灯泡的电阻始终保持不变，闭合开关</w:t>
      </w:r>
      <w:r w:rsidRPr="00ED0FB3">
        <w:rPr>
          <w:rFonts w:ascii="宋体" w:hAnsi="宋体" w:cs="宋体"/>
          <w:i/>
          <w:iCs/>
          <w:kern w:val="0"/>
          <w:szCs w:val="21"/>
        </w:rPr>
        <w:t>S</w:t>
      </w:r>
      <w:r w:rsidRPr="00ED0FB3">
        <w:rPr>
          <w:rFonts w:ascii="宋体" w:hAnsi="宋体" w:cs="宋体" w:hint="eastAsia"/>
          <w:kern w:val="0"/>
          <w:szCs w:val="21"/>
        </w:rPr>
        <w:t>，滑动变阻器的滑片</w:t>
      </w:r>
      <w:r w:rsidRPr="00ED0FB3">
        <w:rPr>
          <w:rFonts w:ascii="宋体" w:hAnsi="宋体" w:cs="宋体"/>
          <w:i/>
          <w:iCs/>
          <w:kern w:val="0"/>
          <w:szCs w:val="21"/>
        </w:rPr>
        <w:t>P</w:t>
      </w:r>
      <w:r w:rsidRPr="00ED0FB3">
        <w:rPr>
          <w:rFonts w:ascii="宋体" w:hAnsi="宋体" w:cs="宋体" w:hint="eastAsia"/>
          <w:kern w:val="0"/>
          <w:szCs w:val="21"/>
        </w:rPr>
        <w:t>向左滑动时电表均在安全范围内</w: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pt;height:11.2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quot;http://schemas.openxmlformats.org/officeDocument/2006/math&quot; w:macrosPresent=&quot;no&quot; w:embeddedObjPresent=&quot;no&quot; w:ocxPresent=&quot;no&quot; xml:space=&quot;preserve&quot;&gt;&lt;!-- Generated by Aspose.Words for .NET 14.5.0.0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docPr&gt;&lt;w:body&gt;&lt;wx:sect&gt;&lt;w:p&gt;&lt;m:oMathPara&gt;&lt;m:oMath&gt;&lt;m:r&gt;&lt;w:rPr&gt;&lt;w:rFonts w:ascii=&quot;Cambria Math&quot; w:h-ansi=&quot;Cambria Math&quot; w:cs=&quot;瀹嬩綋&quot; w:hint=&quot;fareast&quot; /&gt;&lt;w:i /&gt;&lt;w:sz-cs w:val=&quot;21&quot; /&gt;&lt;/w:rPr&gt;&lt;m:t&gt;)&lt;/m:t&gt;&lt;/m:r&gt;&lt; /&gt;/m:oMath&gt;&lt;/m:oMathPara&gt;&lt;/w:p&gt;&lt;w:sectPr&gt;&lt;w:pgSz w:w=&quot;12240&quot; w:h=&quot;15840&quot; /&gt;&lt;w:pgMar w:top=&quot;1440&quot; w:right=&quot;1800&quot; w:bottom=&quot;1440&quot; w:left=&quot;1800&quot; w:header=&quot;708&quot; w:footer=&quot;708&quot; w:gutter=&quot;0&quot; /&gt;&lt;w:cols w:space=&quot;708&quot; /&gt;&lt;w:docGrid w:line-pitch=&quot;360&quot; /&gt;&lt;/w:sectPr&gt;&lt;/wx:sect&gt;&lt;/w:body&gt;&lt;/w:wordDocument">
            <v:imagedata r:id="rId58" o:title=""/>
          </v:shape>
        </w:pict>
      </w:r>
      <w:r w:rsidRPr="00ED0FB3">
        <w:rPr>
          <w:rFonts w:ascii="宋体" w:hAnsi="宋体" w:cs="宋体" w:hint="eastAsia"/>
          <w:kern w:val="0"/>
          <w:szCs w:val="21"/>
        </w:rPr>
        <w:t>，则（</w:t>
      </w:r>
      <w:r w:rsidRPr="00ED0FB3">
        <w:rPr>
          <w:rFonts w:ascii="宋体" w:hAnsi="宋体" w:cs="宋体"/>
          <w:kern w:val="0"/>
          <w:szCs w:val="21"/>
        </w:rPr>
        <w:t xml:space="preserve">  </w:t>
      </w:r>
      <w:r w:rsidRPr="00ED0FB3">
        <w:rPr>
          <w:rFonts w:ascii="宋体" w:hAnsi="宋体" w:cs="宋体" w:hint="eastAsia"/>
          <w:kern w:val="0"/>
          <w:szCs w:val="21"/>
        </w:rPr>
        <w:t>）</w:t>
      </w:r>
      <w:r w:rsidRPr="00ED0FB3">
        <w:rPr>
          <w:rFonts w:ascii="宋体" w:hAnsi="宋体" w:cs="宋体" w:hint="eastAsia"/>
          <w:szCs w:val="21"/>
        </w:rPr>
        <w:t>。</w:t>
      </w:r>
    </w:p>
    <w:p w:rsidR="00BA49B5" w:rsidRPr="00ED0FB3" w:rsidRDefault="00BA49B5" w:rsidP="00BA49B5">
      <w:pPr>
        <w:spacing w:line="360" w:lineRule="auto"/>
        <w:ind w:firstLineChars="200" w:firstLine="420"/>
        <w:jc w:val="center"/>
        <w:rPr>
          <w:rFonts w:ascii="宋体" w:hAnsi="宋体" w:cs="宋体"/>
          <w:szCs w:val="21"/>
        </w:rPr>
      </w:pPr>
      <w:r>
        <w:rPr>
          <w:noProof/>
        </w:rPr>
        <w:drawing>
          <wp:inline distT="0" distB="0" distL="0" distR="0">
            <wp:extent cx="990600" cy="895350"/>
            <wp:effectExtent l="0" t="0" r="0" b="0"/>
            <wp:docPr id="274" name="图片 27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 版权所有"/>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90600" cy="895350"/>
                    </a:xfrm>
                    <a:prstGeom prst="rect">
                      <a:avLst/>
                    </a:prstGeom>
                    <a:noFill/>
                    <a:ln>
                      <a:noFill/>
                    </a:ln>
                  </pic:spPr>
                </pic:pic>
              </a:graphicData>
            </a:graphic>
          </wp:inline>
        </w:drawing>
      </w:r>
    </w:p>
    <w:p w:rsidR="00BA49B5" w:rsidRPr="00ED0FB3" w:rsidRDefault="00BA49B5" w:rsidP="00BA49B5">
      <w:pPr>
        <w:widowControl/>
        <w:spacing w:line="360" w:lineRule="auto"/>
        <w:ind w:firstLineChars="200" w:firstLine="420"/>
        <w:jc w:val="left"/>
        <w:textAlignment w:val="center"/>
        <w:rPr>
          <w:rFonts w:ascii="宋体" w:hAnsi="宋体" w:cs="宋体"/>
          <w:kern w:val="0"/>
          <w:szCs w:val="21"/>
        </w:rPr>
      </w:pPr>
      <w:r w:rsidRPr="00ED0FB3">
        <w:rPr>
          <w:rFonts w:ascii="宋体" w:hAnsi="宋体" w:cs="宋体"/>
          <w:kern w:val="0"/>
          <w:szCs w:val="21"/>
        </w:rPr>
        <w:lastRenderedPageBreak/>
        <w:t>A.</w:t>
      </w:r>
      <w:r w:rsidRPr="00ED0FB3">
        <w:rPr>
          <w:rFonts w:ascii="宋体" w:hAnsi="宋体" w:cs="宋体" w:hint="eastAsia"/>
          <w:kern w:val="0"/>
          <w:szCs w:val="21"/>
        </w:rPr>
        <w:t>电压表</w:t>
      </w:r>
      <w:r w:rsidRPr="00ED0FB3">
        <w:rPr>
          <w:rFonts w:ascii="宋体" w:hAnsi="宋体"/>
          <w:szCs w:val="21"/>
        </w:rPr>
        <w:pict>
          <v:shape id="_x0000_i1026"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6172B6&quot;/&gt;&lt;wsp:rsid wsp:val=&quot;00835F98&quot;/&gt;&lt;wsp:rsid wsp:val=&quot;00986AF0&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986AF0&quot;&gt;&lt;m:oMathPara&gt;&lt;m:oMath&gt;&lt;m:sSub&gt;&lt;m:sSubPr&gt;&lt;m:ctrlPr&gt;&lt;w:rPr&gt;&lt;w:rFonts w:ascii=&quot;Cambria Math&quot; w:h-ansi=&quot;Cambria Math&quot; w:cs=&quot;宋体&quot; w:hint=&quot;fareast&quot;/&gt;&lt;wx:font wx:val=&quot;Cambria Math&quot;/&gt;&lt;w:sz-cs w:val=&quot;21&quot;/&gt;&lt;/w:rPr&gt;&lt;/m:ctrlPr&gt;&lt;/m:sSubPr&gt;&lt;m:e&gt;&lt;m:r&gt;&lt;w:rPr&gt;&lt;w:rFonts w&quot;&gt;:am:oscii=&quot;Cambria Math&quot; w:h-ansi=&quot;Cambria Math&quot; w:cs=&quot;宋体&quot; w:hint=&quot;fareast&quot;/&gt;&lt;wx:font wx:val=&quot;Cambria Math&quot;/&gt;&lt;w:i/&gt;&lt;w:sz-cs w:val=&quot;21&quot;/&gt;&lt;/w:rPr&gt;&lt;m:t&gt;V&lt;/m:t&gt;&lt;/m:r&gt;&lt;/m:e&gt;&lt;m:sub&gt;&lt;m:r&gt;&lt;w:rPr&gt;&lt;w:rFonts w:ascii=&quot;Cambria Math&quot; w:h-ansi=&quot;Cambria Math&quot; w:cs=&quot;宋?w&quot;&gt;鍂:am:o&quot; w:hint=&quot;fareast&quot;/&gt;&lt;wx:font wx:val=&quot;Cambria Math&quot;/&gt;&lt;w:i/&gt;&lt;w:sz-cs w:val=&quot;21&quot;/&gt;&lt;/w:rPr&gt;&lt;m:t&gt;1&lt;/m:t&gt;&lt;/m:r&gt;&lt;/m:sub&gt;&lt;/m:sSub&gt;&lt;/m:oMath&gt;&lt;/m:oMathPara&gt;&lt;/w:p&gt;&lt;w:sectPr wsp:rsidR=&quot;00000000&quot;&gt;&lt;w:pgSz w:w=&quot;12240&quot; w:h=&quot;15840&quot;/&gt;&lt;w:pgMar w:top=&quot;1440&quot; w:right=&quot;1&gt;800&quot; w:bottom=&quot;1440&quot; w:left=&quot;1800&quot; w:header=&quot;720&quot; w:footer=&quot;720&quot; w:gutter=&quot;0&quot;/&gt;&lt;w:cols w:space=&quot;720&quot;/&gt;&lt;/w:sectPr&gt;&lt;/w:body&gt;&lt;/w:wordDocument&gt;">
            <v:imagedata r:id="rId60" o:title="" chromakey="white"/>
          </v:shape>
        </w:pict>
      </w:r>
      <w:r w:rsidRPr="00ED0FB3">
        <w:rPr>
          <w:rFonts w:ascii="宋体" w:hAnsi="宋体" w:cs="宋体" w:hint="eastAsia"/>
          <w:kern w:val="0"/>
          <w:szCs w:val="21"/>
        </w:rPr>
        <w:t>的示数变大；</w:t>
      </w:r>
      <w:r w:rsidRPr="00ED0FB3">
        <w:rPr>
          <w:rFonts w:ascii="宋体" w:hAnsi="宋体" w:cs="宋体"/>
          <w:kern w:val="0"/>
          <w:szCs w:val="21"/>
        </w:rPr>
        <w:t>B.</w:t>
      </w:r>
      <w:r w:rsidRPr="00ED0FB3">
        <w:rPr>
          <w:rFonts w:ascii="宋体" w:hAnsi="宋体" w:cs="宋体" w:hint="eastAsia"/>
          <w:kern w:val="0"/>
          <w:szCs w:val="21"/>
        </w:rPr>
        <w:t>电压表</w:t>
      </w:r>
      <w:r w:rsidRPr="00ED0FB3">
        <w:rPr>
          <w:rFonts w:ascii="宋体" w:hAnsi="宋体"/>
          <w:szCs w:val="21"/>
        </w:rPr>
        <w:pict>
          <v:shape id="_x0000_i1027"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6172B6&quot;/&gt;&lt;wsp:rsid wsp:val=&quot;00835F98&quot;/&gt;&lt;wsp:rsid wsp:val=&quot;00C05CDF&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C05CDF&quot;&gt;&lt;m:oMathPara&gt;&lt;m:oMath&gt;&lt;m:sSub&gt;&lt;m:sSubPr&gt;&lt;m:ctrlPr&gt;&lt;w:rPr&gt;&lt;w:rFonts w:ascii=&quot;Cambria Math&quot; w:h-ansi=&quot;Cambria Math&quot; w:cs=&quot;宋体&quot; w:hint=&quot;fareast&quot;/&gt;&lt;wx:font wx:val=&quot;Cambria Math&quot;/&gt;&lt;w:sz-cs w:val=&quot;21&quot;/&gt;&lt;/w:rPr&gt;&lt;/m:ctrlPr&gt;&lt;/m:sSubPr&gt;&lt;m:e&gt;&lt;m:r&gt;&lt;w:rPr&gt;&lt;w:rFonts w&quot;&gt;:am:oscii=&quot;Cambria Math&quot; w:h-ansi=&quot;Cambria Math&quot; w:cs=&quot;宋体&quot; w:hint=&quot;fareast&quot;/&gt;&lt;wx:font wx:val=&quot;Cambria Math&quot;/&gt;&lt;w:i/&gt;&lt;w:sz-cs w:val=&quot;21&quot;/&gt;&lt;/w:rPr&gt;&lt;m:t&gt;V&lt;/m:t&gt;&lt;/m:r&gt;&lt;/m:e&gt;&lt;m:sub&gt;&lt;m:r&gt;&lt;w:rPr&gt;&lt;w:rFonts w:ascii=&quot;Cambria Math&quot; w:h-ansi=&quot;Cambria Math&quot; w:cs=&quot;宋?w&quot;&gt;鍂:am:o&quot; w:hint=&quot;fareast&quot;/&gt;&lt;wx:font wx:val=&quot;Cambria Math&quot;/&gt;&lt;w:i/&gt;&lt;w:sz-cs w:val=&quot;21&quot;/&gt;&lt;/w:rPr&gt;&lt;m:t&gt;1&lt;/m:t&gt;&lt;/m:r&gt;&lt;/m:sub&gt;&lt;/m:sSub&gt;&lt;/m:oMath&gt;&lt;/m:oMathPara&gt;&lt;/w:p&gt;&lt;w:sectPr wsp:rsidR=&quot;00000000&quot;&gt;&lt;w:pgSz w:w=&quot;12240&quot; w:h=&quot;15840&quot;/&gt;&lt;w:pgMar w:top=&quot;1440&quot; w:right=&quot;1&gt;800&quot; w:bottom=&quot;1440&quot; w:left=&quot;1800&quot; w:header=&quot;720&quot; w:footer=&quot;720&quot; w:gutter=&quot;0&quot;/&gt;&lt;w:cols w:space=&quot;720&quot;/&gt;&lt;/w:sectPr&gt;&lt;/w:body&gt;&lt;/w:wordDocument&gt;">
            <v:imagedata r:id="rId60" o:title="" chromakey="white"/>
          </v:shape>
        </w:pict>
      </w:r>
      <w:r w:rsidRPr="00ED0FB3">
        <w:rPr>
          <w:rFonts w:ascii="宋体" w:hAnsi="宋体" w:cs="宋体" w:hint="eastAsia"/>
          <w:kern w:val="0"/>
          <w:szCs w:val="21"/>
        </w:rPr>
        <w:t>与</w:t>
      </w:r>
      <w:r w:rsidRPr="00ED0FB3">
        <w:rPr>
          <w:rFonts w:ascii="宋体" w:hAnsi="宋体"/>
          <w:szCs w:val="21"/>
        </w:rPr>
        <w:pict>
          <v:shape id="_x0000_i1028"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6172B6&quot;/&gt;&lt;wsp:rsid wsp:val=&quot;00835F98&quot;/&gt;&lt;wsp:rsid wsp:val=&quot;00EA0E58&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EA0E58&quot;&gt;&lt;m:oMathPara&gt;&lt;m:oMath&gt;&lt;m:sSub&gt;&lt;m:sSubPr&gt;&lt;m:ctrlPr&gt;&lt;w:rPr&gt;&lt;w:rFonts w:ascii=&quot;Cambria Math&quot; w:h-ansi=&quot;Cambria Math&quot; w:cs=&quot;宋体&quot; w:hint=&quot;fareast&quot;/&gt;&lt;wx:font wx:val=&quot;Cambria Math&quot;/&gt;&lt;w:sz-cs w:val=&quot;21&quot;/&gt;&lt;/w:rPr&gt;&lt;/m:ctrlPr&gt;&lt;/m:sSubPr&gt;&lt;m:e&gt;&lt;m:r&gt;&lt;w:rPr&gt;&lt;w:rFonts w&quot;&gt;:am:oscii=&quot;Cambria Math&quot; w:h-ansi=&quot;Cambria Math&quot; w:cs=&quot;宋体&quot; w:hint=&quot;fareast&quot;/&gt;&lt;wx:font wx:val=&quot;Cambria Math&quot;/&gt;&lt;w:i/&gt;&lt;w:sz-cs w:val=&quot;21&quot;/&gt;&lt;/w:rPr&gt;&lt;m:t&gt;V&lt;/m:t&gt;&lt;/m:r&gt;&lt;/m:e&gt;&lt;m:sub&gt;&lt;m:r&gt;&lt;w:rPr&gt;&lt;w:rFonts w:ascii=&quot;Cambria Math&quot; w:h-ansi=&quot;Cambria Math&quot; w:cs=&quot;宋?w&quot;&gt;鍂:am:o&quot; w:hint=&quot;fareast&quot;/&gt;&lt;wx:font wx:val=&quot;Cambria Math&quot;/&gt;&lt;w:i/&gt;&lt;w:sz-cs w:val=&quot;21&quot;/&gt;&lt;/w:rPr&gt;&lt;m:t&gt;2&lt;/m:t&gt;&lt;/m:r&gt;&lt;/m:sub&gt;&lt;/m:sSub&gt;&lt;/m:oMath&gt;&lt;/m:oMathPara&gt;&lt;/w:p&gt;&lt;w:sectPr wsp:rsidR=&quot;00000000&quot;&gt;&lt;w:pgSz w:w=&quot;12240&quot; w:h=&quot;15840&quot;/&gt;&lt;w:pgMar w:top=&quot;1440&quot; w:right=&quot;1&gt;800&quot; w:bottom=&quot;1440&quot; w:left=&quot;1800&quot; w:header=&quot;720&quot; w:footer=&quot;720&quot; w:gutter=&quot;0&quot;/&gt;&lt;w:cols w:space=&quot;720&quot;/&gt;&lt;/w:sectPr&gt;&lt;/w:body&gt;&lt;/w:wordDocument&gt;">
            <v:imagedata r:id="rId61" o:title="" chromakey="white"/>
          </v:shape>
        </w:pict>
      </w:r>
      <w:r w:rsidRPr="00ED0FB3">
        <w:rPr>
          <w:rFonts w:ascii="宋体" w:hAnsi="宋体" w:cs="宋体" w:hint="eastAsia"/>
          <w:kern w:val="0"/>
          <w:szCs w:val="21"/>
        </w:rPr>
        <w:t>的示数之和变小；</w:t>
      </w:r>
    </w:p>
    <w:p w:rsidR="00BA49B5" w:rsidRPr="00ED0FB3" w:rsidRDefault="00BA49B5" w:rsidP="00BA49B5">
      <w:pPr>
        <w:widowControl/>
        <w:spacing w:line="360" w:lineRule="auto"/>
        <w:ind w:firstLineChars="200" w:firstLine="420"/>
        <w:jc w:val="left"/>
        <w:textAlignment w:val="center"/>
        <w:rPr>
          <w:rFonts w:ascii="宋体" w:hAnsi="宋体" w:cs="宋体"/>
          <w:kern w:val="0"/>
          <w:szCs w:val="21"/>
        </w:rPr>
      </w:pPr>
      <w:r w:rsidRPr="00ED0FB3">
        <w:rPr>
          <w:rFonts w:ascii="宋体" w:hAnsi="宋体" w:cs="宋体"/>
          <w:kern w:val="0"/>
          <w:szCs w:val="21"/>
        </w:rPr>
        <w:t>C.</w:t>
      </w:r>
      <w:r w:rsidRPr="00ED0FB3">
        <w:rPr>
          <w:rFonts w:ascii="宋体" w:hAnsi="宋体" w:cs="宋体" w:hint="eastAsia"/>
          <w:kern w:val="0"/>
          <w:szCs w:val="21"/>
        </w:rPr>
        <w:t>电流表</w:t>
      </w:r>
      <w:r w:rsidRPr="00ED0FB3">
        <w:rPr>
          <w:rFonts w:ascii="宋体" w:hAnsi="宋体" w:cs="宋体"/>
          <w:i/>
          <w:iCs/>
          <w:kern w:val="0"/>
          <w:szCs w:val="21"/>
        </w:rPr>
        <w:t>A</w:t>
      </w:r>
      <w:r w:rsidRPr="00ED0FB3">
        <w:rPr>
          <w:rFonts w:ascii="宋体" w:hAnsi="宋体" w:cs="宋体" w:hint="eastAsia"/>
          <w:kern w:val="0"/>
          <w:szCs w:val="21"/>
        </w:rPr>
        <w:t>的示数变小；</w:t>
      </w:r>
      <w:r w:rsidRPr="00ED0FB3">
        <w:rPr>
          <w:rFonts w:ascii="宋体" w:hAnsi="宋体" w:cs="宋体"/>
          <w:kern w:val="0"/>
          <w:szCs w:val="21"/>
        </w:rPr>
        <w:t>D.</w:t>
      </w:r>
      <w:r w:rsidRPr="00ED0FB3">
        <w:rPr>
          <w:rFonts w:ascii="宋体" w:hAnsi="宋体" w:cs="宋体" w:hint="eastAsia"/>
          <w:kern w:val="0"/>
          <w:szCs w:val="21"/>
        </w:rPr>
        <w:t>若电压表</w:t>
      </w:r>
      <w:r w:rsidRPr="00ED0FB3">
        <w:rPr>
          <w:rFonts w:ascii="宋体" w:hAnsi="宋体"/>
          <w:szCs w:val="21"/>
        </w:rPr>
        <w:pict>
          <v:shape id="_x0000_i1029" type="#_x0000_t75" alt="学科网 版权所有" style="width:13.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2687FC8&quot;/&gt;&lt;wsp:rsid wsp:val=&quot;004A05BE&quot;/&gt;&lt;wsp:rsid wsp:val=&quot;006172B6&quot;/&gt;&lt;wsp:rsid wsp:val=&quot;00835F98&quot;/&gt;&lt;wsp:rsid wsp:val=&quot;024D1F4C&quot;/&gt;&lt;wsp:rsid wsp:val=&quot;02687FC8&quot;/&gt;&lt;wsp:rsid wsp:val=&quot;04955438&quot;/&gt;&lt;wsp:rsid wsp:val=&quot;068C1207&quot;/&gt;&lt;wsp:rsid wsp:val=&quot;09317B15&quot;/&gt;&lt;wsp:rsid wsp:val=&quot;09DF5BF4&quot;/&gt;&lt;wsp:rsid wsp:val=&quot;0DCA5301&quot;/&gt;&lt;wsp:rsid wsp:val=&quot;0EC7260D&quot;/&gt;&lt;wsp:rsid wsp:val=&quot;10BC3E06&quot;/&gt;&lt;wsp:rsid wsp:val=&quot;14127D06&quot;/&gt;&lt;wsp:rsid wsp:val=&quot;150D04D3&quot;/&gt;&lt;wsp:rsid wsp:val=&quot;18064C75&quot;/&gt;&lt;wsp:rsid wsp:val=&quot;18905910&quot;/&gt;&lt;wsp:rsid wsp:val=&quot;19194E11&quot;/&gt;&lt;wsp:rsid wsp:val=&quot;1A466ACF&quot;/&gt;&lt;wsp:rsid wsp:val=&quot;1C033920&quot;/&gt;&lt;wsp:rsid wsp:val=&quot;1C2E6B98&quot;/&gt;&lt;wsp:rsid wsp:val=&quot;1EBD0687&quot;/&gt;&lt;wsp:rsid wsp:val=&quot;21D91BE5&quot;/&gt;&lt;wsp:rsid wsp:val=&quot;22A410DA&quot;/&gt;&lt;wsp:rsid wsp:val=&quot;240C13D0&quot;/&gt;&lt;wsp:rsid wsp:val=&quot;24E95437&quot;/&gt;&lt;wsp:rsid wsp:val=&quot;29207F4C&quot;/&gt;&lt;wsp:rsid wsp:val=&quot;2AB1243A&quot;/&gt;&lt;wsp:rsid wsp:val=&quot;2F4D15F1&quot;/&gt;&lt;wsp:rsid wsp:val=&quot;30332A85&quot;/&gt;&lt;wsp:rsid wsp:val=&quot;322E108C&quot;/&gt;&lt;wsp:rsid wsp:val=&quot;325E630E&quot;/&gt;&lt;wsp:rsid wsp:val=&quot;33022802&quot;/&gt;&lt;wsp:rsid wsp:val=&quot;34486F2F&quot;/&gt;&lt;wsp:rsid wsp:val=&quot;35B86D8E&quot;/&gt;&lt;wsp:rsid wsp:val=&quot;372B0B50&quot;/&gt;&lt;wsp:rsid wsp:val=&quot;393D5F90&quot;/&gt;&lt;wsp:rsid wsp:val=&quot;39DA7199&quot;/&gt;&lt;wsp:rsid wsp:val=&quot;3A6B4F0A&quot;/&gt;&lt;wsp:rsid wsp:val=&quot;3AA07CDA&quot;/&gt;&lt;wsp:rsid wsp:val=&quot;3CD90A36&quot;/&gt;&lt;wsp:rsid wsp:val=&quot;402716CB&quot;/&gt;&lt;wsp:rsid wsp:val=&quot;404126F2&quot;/&gt;&lt;wsp:rsid wsp:val=&quot;41EE093C&quot;/&gt;&lt;wsp:rsid wsp:val=&quot;44681D95&quot;/&gt;&lt;wsp:rsid wsp:val=&quot;46613CD3&quot;/&gt;&lt;wsp:rsid wsp:val=&quot;4A244784&quot;/&gt;&lt;wsp:rsid wsp:val=&quot;4A7126BB&quot;/&gt;&lt;wsp:rsid wsp:val=&quot;4D650599&quot;/&gt;&lt;wsp:rsid wsp:val=&quot;4DC32A67&quot;/&gt;&lt;wsp:rsid wsp:val=&quot;51D56853&quot;/&gt;&lt;wsp:rsid wsp:val=&quot;52063B8A&quot;/&gt;&lt;wsp:rsid wsp:val=&quot;57E92A10&quot;/&gt;&lt;wsp:rsid wsp:val=&quot;63273737&quot;/&gt;&lt;wsp:rsid wsp:val=&quot;634D5B87&quot;/&gt;&lt;wsp:rsid wsp:val=&quot;66114BC9&quot;/&gt;&lt;wsp:rsid wsp:val=&quot;668F761D&quot;/&gt;&lt;wsp:rsid wsp:val=&quot;6D535020&quot;/&gt;&lt;wsp:rsid wsp:val=&quot;6E415627&quot;/&gt;&lt;wsp:rsid wsp:val=&quot;73C20BF5&quot;/&gt;&lt;wsp:rsid wsp:val=&quot;7461548C&quot;/&gt;&lt;wsp:rsid wsp:val=&quot;74880876&quot;/&gt;&lt;wsp:rsid wsp:val=&quot;753A19F7&quot;/&gt;&lt;wsp:rsid wsp:val=&quot;79C4609D&quot;/&gt;&lt;/wsp:rsids&gt;&lt;/w:docPr&gt;&lt;w:body&gt;&lt;w:p wsp:rsidR=&quot;00000000&quot; wsp:rsidRDefault=&quot;004A05BE&quot;&gt;&lt;m:oMathPara&gt;&lt;m:oMath&gt;&lt;m:sSub&gt;&lt;m:sSubPr&gt;&lt;m:ctrlPr&gt;&lt;w:rPr&gt;&lt;w:rFonts w:ascii=&quot;Cambria Math&quot; w:h-ansi=&quot;Cambria Math&quot; w:cs=&quot;宋体&quot; w:hint=&quot;fareast&quot;/&gt;&lt;wx:font wx:val=&quot;Cambria Math&quot;/&gt;&lt;w:sz-cs w:val=&quot;21&quot;/&gt;&lt;/w:rPr&gt;&lt;/m:ctrlPr&gt;&lt;/m:sSubPr&gt;&lt;m:e&gt;&lt;m:r&gt;&lt;w:rPr&gt;&lt;w:rFonts w&quot;&gt;:am:oscii=&quot;Cambria Math&quot; w:h-ansi=&quot;Cambria Math&quot; w:cs=&quot;宋体&quot; w:hint=&quot;fareast&quot;/&gt;&lt;wx:font wx:val=&quot;Cambria Math&quot;/&gt;&lt;w:i/&gt;&lt;w:sz-cs w:val=&quot;21&quot;/&gt;&lt;/w:rPr&gt;&lt;m:t&gt;V&lt;/m:t&gt;&lt;/m:r&gt;&lt;/m:e&gt;&lt;m:sub&gt;&lt;m:r&gt;&lt;w:rPr&gt;&lt;w:rFonts w:ascii=&quot;Cambria Math&quot; w:h-ansi=&quot;Cambria Math&quot; w:cs=&quot;宋?w&quot;&gt;鍂:am:o&quot; w:hint=&quot;fareast&quot;/&gt;&lt;wx:font wx:val=&quot;Cambria Math&quot;/&gt;&lt;w:i/&gt;&lt;w:sz-cs w:val=&quot;21&quot;/&gt;&lt;/w:rPr&gt;&lt;m:t&gt;1&lt;/m:t&gt;&lt;/m:r&gt;&lt;/m:sub&gt;&lt;/m:sSub&gt;&lt;/m:oMath&gt;&lt;/m:oMathPara&gt;&lt;/w:p&gt;&lt;w:sectPr wsp:rsidR=&quot;00000000&quot;&gt;&lt;w:pgSz w:w=&quot;12240&quot; w:h=&quot;15840&quot;/&gt;&lt;w:pgMar w:top=&quot;1440&quot; w:right=&quot;1&gt;800&quot; w:bottom=&quot;1440&quot; w:left=&quot;1800&quot; w:header=&quot;720&quot; w:footer=&quot;720&quot; w:gutter=&quot;0&quot;/&gt;&lt;w:cols w:space=&quot;720&quot;/&gt;&lt;/w:sectPr&gt;&lt;/w:body&gt;&lt;/w:wordDocument&gt;">
            <v:imagedata r:id="rId60" o:title="" chromakey="white"/>
          </v:shape>
        </w:pict>
      </w:r>
      <w:r w:rsidRPr="00ED0FB3">
        <w:rPr>
          <w:rFonts w:ascii="宋体" w:hAnsi="宋体" w:cs="宋体" w:hint="eastAsia"/>
          <w:kern w:val="0"/>
          <w:szCs w:val="21"/>
        </w:rPr>
        <w:t>突然短路，则小灯泡变亮</w:t>
      </w:r>
    </w:p>
    <w:p w:rsidR="00BA49B5" w:rsidRPr="00ED0FB3" w:rsidRDefault="00BA49B5" w:rsidP="00BA49B5">
      <w:pPr>
        <w:widowControl/>
        <w:spacing w:line="360" w:lineRule="auto"/>
        <w:ind w:firstLineChars="200" w:firstLine="420"/>
        <w:jc w:val="left"/>
        <w:rPr>
          <w:rFonts w:ascii="宋体" w:hAnsi="宋体" w:cs="宋体"/>
          <w:szCs w:val="21"/>
        </w:rPr>
      </w:pPr>
      <w:r w:rsidRPr="00ED0FB3">
        <w:rPr>
          <w:rFonts w:ascii="宋体" w:hAnsi="宋体" w:cs="宋体" w:hint="eastAsia"/>
          <w:szCs w:val="21"/>
        </w:rPr>
        <w:t>4．</w:t>
      </w:r>
      <w:r w:rsidRPr="00ED0FB3">
        <w:rPr>
          <w:rFonts w:ascii="宋体" w:hAnsi="宋体" w:cs="宋体" w:hint="eastAsia"/>
          <w:b/>
          <w:bCs/>
          <w:szCs w:val="21"/>
        </w:rPr>
        <w:t>（</w:t>
      </w:r>
      <w:r w:rsidRPr="00ED0FB3">
        <w:rPr>
          <w:rFonts w:ascii="宋体" w:hAnsi="宋体" w:cs="宋体"/>
          <w:b/>
          <w:bCs/>
          <w:szCs w:val="21"/>
        </w:rPr>
        <w:t>2018•</w:t>
      </w:r>
      <w:r w:rsidRPr="00ED0FB3">
        <w:rPr>
          <w:rFonts w:ascii="宋体" w:hAnsi="宋体" w:cs="宋体" w:hint="eastAsia"/>
          <w:b/>
          <w:bCs/>
          <w:szCs w:val="21"/>
        </w:rPr>
        <w:t>长沙）</w:t>
      </w:r>
      <w:r w:rsidRPr="00ED0FB3">
        <w:rPr>
          <w:rFonts w:ascii="宋体" w:hAnsi="宋体" w:cs="宋体" w:hint="eastAsia"/>
          <w:szCs w:val="21"/>
        </w:rPr>
        <w:t>小明同学在“探究串联电压规律”的实验中，按如图所示的电路图连接实物，闭合开关，发现灯</w:t>
      </w:r>
      <w:r w:rsidRPr="00ED0FB3">
        <w:rPr>
          <w:rFonts w:ascii="宋体" w:hAnsi="宋体" w:cs="宋体"/>
          <w:szCs w:val="21"/>
        </w:rPr>
        <w:t>L</w:t>
      </w:r>
      <w:r w:rsidRPr="00ED0FB3">
        <w:rPr>
          <w:rFonts w:ascii="宋体" w:hAnsi="宋体" w:cs="宋体"/>
          <w:szCs w:val="21"/>
          <w:vertAlign w:val="subscript"/>
        </w:rPr>
        <w:t>1</w:t>
      </w:r>
      <w:r w:rsidRPr="00ED0FB3">
        <w:rPr>
          <w:rFonts w:ascii="宋体" w:hAnsi="宋体" w:cs="宋体" w:hint="eastAsia"/>
          <w:szCs w:val="21"/>
        </w:rPr>
        <w:t>和</w:t>
      </w:r>
      <w:r w:rsidRPr="00ED0FB3">
        <w:rPr>
          <w:rFonts w:ascii="宋体" w:hAnsi="宋体" w:cs="宋体"/>
          <w:szCs w:val="21"/>
        </w:rPr>
        <w:t>L</w:t>
      </w:r>
      <w:r w:rsidRPr="00ED0FB3">
        <w:rPr>
          <w:rFonts w:ascii="宋体" w:hAnsi="宋体" w:cs="宋体"/>
          <w:szCs w:val="21"/>
          <w:vertAlign w:val="subscript"/>
        </w:rPr>
        <w:t>2</w:t>
      </w:r>
      <w:r w:rsidRPr="00ED0FB3">
        <w:rPr>
          <w:rFonts w:ascii="宋体" w:hAnsi="宋体" w:cs="宋体" w:hint="eastAsia"/>
          <w:szCs w:val="21"/>
        </w:rPr>
        <w:t>都不亮，排除接触不良的因素后，小明用电压表逐一与元件并联，以查找故障。测量得出</w:t>
      </w:r>
      <w:r w:rsidRPr="00ED0FB3">
        <w:rPr>
          <w:rFonts w:ascii="宋体" w:hAnsi="宋体" w:cs="宋体"/>
          <w:szCs w:val="21"/>
        </w:rPr>
        <w:t>Uab=0</w:t>
      </w:r>
      <w:r w:rsidRPr="00ED0FB3">
        <w:rPr>
          <w:rFonts w:ascii="宋体" w:hAnsi="宋体" w:cs="宋体" w:hint="eastAsia"/>
          <w:szCs w:val="21"/>
        </w:rPr>
        <w:t>；</w:t>
      </w:r>
      <w:r w:rsidRPr="00ED0FB3">
        <w:rPr>
          <w:rFonts w:ascii="宋体" w:hAnsi="宋体" w:cs="宋体"/>
          <w:szCs w:val="21"/>
        </w:rPr>
        <w:t>Ubc=0</w:t>
      </w:r>
      <w:r w:rsidRPr="00ED0FB3">
        <w:rPr>
          <w:rFonts w:ascii="宋体" w:hAnsi="宋体" w:cs="宋体" w:hint="eastAsia"/>
          <w:szCs w:val="21"/>
        </w:rPr>
        <w:t>；</w:t>
      </w:r>
      <w:r w:rsidRPr="00ED0FB3">
        <w:rPr>
          <w:rFonts w:ascii="宋体" w:hAnsi="宋体" w:cs="宋体"/>
          <w:szCs w:val="21"/>
        </w:rPr>
        <w:t>Ucd=6V</w:t>
      </w:r>
      <w:r w:rsidRPr="00ED0FB3">
        <w:rPr>
          <w:rFonts w:ascii="宋体" w:hAnsi="宋体" w:cs="宋体" w:hint="eastAsia"/>
          <w:szCs w:val="21"/>
        </w:rPr>
        <w:t>；如果电路只有一处故障，则故障可能为（</w:t>
      </w:r>
      <w:r w:rsidRPr="00ED0FB3">
        <w:rPr>
          <w:rFonts w:ascii="宋体" w:hAnsi="宋体" w:cs="宋体"/>
          <w:szCs w:val="21"/>
        </w:rPr>
        <w:t xml:space="preserve">  </w:t>
      </w:r>
      <w:r w:rsidRPr="00ED0FB3">
        <w:rPr>
          <w:rFonts w:ascii="宋体" w:hAnsi="宋体" w:cs="宋体" w:hint="eastAsia"/>
          <w:szCs w:val="21"/>
        </w:rPr>
        <w:t>）。</w:t>
      </w:r>
    </w:p>
    <w:p w:rsidR="00BA49B5" w:rsidRPr="00ED0FB3" w:rsidRDefault="00BA49B5" w:rsidP="00BA49B5">
      <w:pPr>
        <w:widowControl/>
        <w:snapToGrid w:val="0"/>
        <w:spacing w:line="360" w:lineRule="auto"/>
        <w:ind w:firstLineChars="200" w:firstLine="420"/>
        <w:jc w:val="left"/>
        <w:rPr>
          <w:rFonts w:ascii="宋体" w:hAnsi="宋体" w:cs="宋体"/>
          <w:szCs w:val="21"/>
        </w:rPr>
      </w:pPr>
      <w:r w:rsidRPr="00ED0FB3">
        <w:rPr>
          <w:rFonts w:ascii="宋体" w:hAnsi="宋体" w:cs="宋体"/>
          <w:szCs w:val="21"/>
        </w:rPr>
        <w:t>A</w:t>
      </w:r>
      <w:r w:rsidRPr="00ED0FB3">
        <w:rPr>
          <w:rFonts w:ascii="宋体" w:hAnsi="宋体" w:cs="宋体" w:hint="eastAsia"/>
          <w:szCs w:val="21"/>
        </w:rPr>
        <w:t>．</w:t>
      </w:r>
      <w:r w:rsidRPr="00ED0FB3">
        <w:rPr>
          <w:rFonts w:ascii="宋体" w:hAnsi="宋体" w:cs="宋体"/>
          <w:szCs w:val="21"/>
        </w:rPr>
        <w:t>L</w:t>
      </w:r>
      <w:r w:rsidRPr="00ED0FB3">
        <w:rPr>
          <w:rFonts w:ascii="宋体" w:hAnsi="宋体" w:cs="宋体"/>
          <w:szCs w:val="21"/>
          <w:vertAlign w:val="subscript"/>
        </w:rPr>
        <w:t>1</w:t>
      </w:r>
      <w:r w:rsidRPr="00ED0FB3">
        <w:rPr>
          <w:rFonts w:ascii="宋体" w:hAnsi="宋体" w:cs="宋体" w:hint="eastAsia"/>
          <w:szCs w:val="21"/>
        </w:rPr>
        <w:t>断路</w:t>
      </w:r>
      <w:r w:rsidRPr="00ED0FB3">
        <w:rPr>
          <w:rFonts w:ascii="宋体" w:hAnsi="宋体" w:cs="宋体"/>
          <w:szCs w:val="21"/>
        </w:rPr>
        <w:t xml:space="preserve">  B</w:t>
      </w:r>
      <w:r w:rsidRPr="00ED0FB3">
        <w:rPr>
          <w:rFonts w:ascii="宋体" w:hAnsi="宋体" w:cs="宋体" w:hint="eastAsia"/>
          <w:szCs w:val="21"/>
        </w:rPr>
        <w:t>．</w:t>
      </w:r>
      <w:r w:rsidRPr="00ED0FB3">
        <w:rPr>
          <w:rFonts w:ascii="宋体" w:hAnsi="宋体" w:cs="宋体"/>
          <w:szCs w:val="21"/>
        </w:rPr>
        <w:t>L</w:t>
      </w:r>
      <w:r w:rsidRPr="00ED0FB3">
        <w:rPr>
          <w:rFonts w:ascii="宋体" w:hAnsi="宋体" w:cs="宋体"/>
          <w:szCs w:val="21"/>
          <w:vertAlign w:val="subscript"/>
        </w:rPr>
        <w:t>1</w:t>
      </w:r>
      <w:r w:rsidRPr="00ED0FB3">
        <w:rPr>
          <w:rFonts w:ascii="宋体" w:hAnsi="宋体" w:cs="宋体" w:hint="eastAsia"/>
          <w:szCs w:val="21"/>
        </w:rPr>
        <w:t>短路</w:t>
      </w:r>
      <w:r w:rsidRPr="00ED0FB3">
        <w:rPr>
          <w:rFonts w:ascii="宋体" w:hAnsi="宋体" w:cs="宋体"/>
          <w:szCs w:val="21"/>
        </w:rPr>
        <w:t xml:space="preserve">   C</w:t>
      </w:r>
      <w:r w:rsidRPr="00ED0FB3">
        <w:rPr>
          <w:rFonts w:ascii="宋体" w:hAnsi="宋体" w:cs="宋体" w:hint="eastAsia"/>
          <w:szCs w:val="21"/>
        </w:rPr>
        <w:t>．</w:t>
      </w:r>
      <w:r w:rsidRPr="00ED0FB3">
        <w:rPr>
          <w:rFonts w:ascii="宋体" w:hAnsi="宋体" w:cs="宋体"/>
          <w:szCs w:val="21"/>
        </w:rPr>
        <w:t>L</w:t>
      </w:r>
      <w:r w:rsidRPr="00ED0FB3">
        <w:rPr>
          <w:rFonts w:ascii="宋体" w:hAnsi="宋体" w:cs="宋体"/>
          <w:szCs w:val="21"/>
          <w:vertAlign w:val="subscript"/>
        </w:rPr>
        <w:t>2</w:t>
      </w:r>
      <w:r w:rsidRPr="00ED0FB3">
        <w:rPr>
          <w:rFonts w:ascii="宋体" w:hAnsi="宋体" w:cs="宋体" w:hint="eastAsia"/>
          <w:szCs w:val="21"/>
        </w:rPr>
        <w:t>断路</w:t>
      </w:r>
      <w:r w:rsidRPr="00ED0FB3">
        <w:rPr>
          <w:rFonts w:ascii="宋体" w:hAnsi="宋体" w:cs="宋体"/>
          <w:szCs w:val="21"/>
        </w:rPr>
        <w:t xml:space="preserve">   D</w:t>
      </w:r>
      <w:r w:rsidRPr="00ED0FB3">
        <w:rPr>
          <w:rFonts w:ascii="宋体" w:hAnsi="宋体" w:cs="宋体" w:hint="eastAsia"/>
          <w:szCs w:val="21"/>
        </w:rPr>
        <w:t>．</w:t>
      </w:r>
      <w:r w:rsidRPr="00ED0FB3">
        <w:rPr>
          <w:rFonts w:ascii="宋体" w:hAnsi="宋体" w:cs="宋体"/>
          <w:szCs w:val="21"/>
        </w:rPr>
        <w:t>L</w:t>
      </w:r>
      <w:r w:rsidRPr="00ED0FB3">
        <w:rPr>
          <w:rFonts w:ascii="宋体" w:hAnsi="宋体" w:cs="宋体"/>
          <w:szCs w:val="21"/>
          <w:vertAlign w:val="subscript"/>
        </w:rPr>
        <w:t>2</w:t>
      </w:r>
      <w:r w:rsidRPr="00ED0FB3">
        <w:rPr>
          <w:rFonts w:ascii="宋体" w:hAnsi="宋体" w:cs="宋体" w:hint="eastAsia"/>
          <w:szCs w:val="21"/>
        </w:rPr>
        <w:t>短路</w:t>
      </w:r>
    </w:p>
    <w:p w:rsidR="00BA49B5" w:rsidRPr="00ED0FB3" w:rsidRDefault="00BA49B5" w:rsidP="00BA49B5">
      <w:pPr>
        <w:widowControl/>
        <w:spacing w:line="360" w:lineRule="auto"/>
        <w:ind w:firstLine="200"/>
        <w:jc w:val="center"/>
        <w:rPr>
          <w:rFonts w:ascii="宋体" w:hAnsi="宋体"/>
          <w:szCs w:val="21"/>
        </w:rPr>
      </w:pPr>
      <w:r>
        <w:rPr>
          <w:rFonts w:ascii="宋体" w:hAnsi="宋体"/>
          <w:noProof/>
          <w:szCs w:val="21"/>
        </w:rPr>
        <w:drawing>
          <wp:inline distT="0" distB="0" distL="0" distR="0">
            <wp:extent cx="2085975" cy="1257300"/>
            <wp:effectExtent l="0" t="0" r="9525" b="0"/>
            <wp:docPr id="273" name="图片 27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descr="学科网 版权所有"/>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85975" cy="1257300"/>
                    </a:xfrm>
                    <a:prstGeom prst="rect">
                      <a:avLst/>
                    </a:prstGeom>
                    <a:noFill/>
                    <a:ln>
                      <a:noFill/>
                    </a:ln>
                  </pic:spPr>
                </pic:pic>
              </a:graphicData>
            </a:graphic>
          </wp:inline>
        </w:drawing>
      </w:r>
    </w:p>
    <w:p w:rsidR="00BA49B5" w:rsidRPr="00ED0FB3" w:rsidRDefault="00BA49B5" w:rsidP="00BA49B5">
      <w:pPr>
        <w:spacing w:line="360" w:lineRule="auto"/>
        <w:ind w:firstLineChars="200" w:firstLine="420"/>
        <w:rPr>
          <w:rFonts w:ascii="宋体" w:hAnsi="宋体"/>
          <w:szCs w:val="21"/>
        </w:rPr>
      </w:pPr>
      <w:r w:rsidRPr="00ED0FB3">
        <w:rPr>
          <w:rStyle w:val="15"/>
          <w:rFonts w:ascii="宋体" w:hAnsi="宋体" w:cs="宋体" w:hint="eastAsia"/>
          <w:szCs w:val="21"/>
        </w:rPr>
        <w:t>5.</w:t>
      </w:r>
      <w:r w:rsidRPr="00ED0FB3">
        <w:rPr>
          <w:rStyle w:val="15"/>
          <w:rFonts w:ascii="宋体" w:hAnsi="宋体" w:cs="宋体" w:hint="eastAsia"/>
          <w:b/>
          <w:szCs w:val="21"/>
        </w:rPr>
        <w:t>（2019·绵阳）</w:t>
      </w:r>
      <w:r w:rsidRPr="00ED0FB3">
        <w:rPr>
          <w:rFonts w:ascii="宋体" w:hAnsi="宋体"/>
          <w:szCs w:val="21"/>
        </w:rPr>
        <w:t>正确使用插线板是安全用电的要求。使用右图所示的插线板时发现：只有开关闭合时，指示灯才能放光，插孔才能提供工作电压；即使指示灯损坏，开关闭合插孔也能提供工作电压。根据上述现象，插线板内线路及电源连接方式是（  ）</w:t>
      </w:r>
      <w:r w:rsidRPr="00ED0FB3">
        <w:rPr>
          <w:rFonts w:ascii="宋体" w:hAnsi="宋体" w:hint="eastAsia"/>
          <w:szCs w:val="21"/>
        </w:rPr>
        <w:t>。</w:t>
      </w:r>
    </w:p>
    <w:p w:rsidR="00BA49B5" w:rsidRPr="00ED0FB3" w:rsidRDefault="00BA49B5" w:rsidP="00BA49B5">
      <w:pPr>
        <w:spacing w:line="360" w:lineRule="auto"/>
        <w:ind w:firstLine="200"/>
        <w:jc w:val="center"/>
        <w:rPr>
          <w:rFonts w:ascii="宋体" w:hAnsi="宋体"/>
          <w:szCs w:val="21"/>
        </w:rPr>
      </w:pPr>
      <w:r>
        <w:rPr>
          <w:rFonts w:ascii="宋体" w:hAnsi="宋体"/>
          <w:noProof/>
          <w:szCs w:val="21"/>
        </w:rPr>
        <w:drawing>
          <wp:inline distT="0" distB="0" distL="0" distR="0">
            <wp:extent cx="1676400" cy="857250"/>
            <wp:effectExtent l="0" t="0" r="0" b="0"/>
            <wp:docPr id="272" name="图片 27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学科网 版权所有"/>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676400" cy="857250"/>
                    </a:xfrm>
                    <a:prstGeom prst="rect">
                      <a:avLst/>
                    </a:prstGeom>
                    <a:noFill/>
                    <a:ln>
                      <a:noFill/>
                    </a:ln>
                  </pic:spPr>
                </pic:pic>
              </a:graphicData>
            </a:graphic>
          </wp:inline>
        </w:drawing>
      </w:r>
    </w:p>
    <w:tbl>
      <w:tblPr>
        <w:tblW w:w="9758" w:type="dxa"/>
        <w:jc w:val="center"/>
        <w:tblCellSpacing w:w="15" w:type="dxa"/>
        <w:tblLayout w:type="fixed"/>
        <w:tblCellMar>
          <w:top w:w="15" w:type="dxa"/>
          <w:left w:w="15" w:type="dxa"/>
          <w:bottom w:w="15" w:type="dxa"/>
          <w:right w:w="15" w:type="dxa"/>
        </w:tblCellMar>
        <w:tblLook w:val="0000" w:firstRow="0" w:lastRow="0" w:firstColumn="0" w:lastColumn="0" w:noHBand="0" w:noVBand="0"/>
      </w:tblPr>
      <w:tblGrid>
        <w:gridCol w:w="2461"/>
        <w:gridCol w:w="2418"/>
        <w:gridCol w:w="2418"/>
        <w:gridCol w:w="2461"/>
      </w:tblGrid>
      <w:tr w:rsidR="00BA49B5" w:rsidRPr="00ED0FB3" w:rsidTr="00B757DB">
        <w:trPr>
          <w:tblCellSpacing w:w="15" w:type="dxa"/>
          <w:jc w:val="center"/>
        </w:trPr>
        <w:tc>
          <w:tcPr>
            <w:tcW w:w="2454" w:type="dxa"/>
            <w:tcBorders>
              <w:top w:val="nil"/>
              <w:left w:val="nil"/>
              <w:bottom w:val="nil"/>
              <w:right w:val="nil"/>
            </w:tcBorders>
            <w:tcMar>
              <w:top w:w="30" w:type="dxa"/>
              <w:left w:w="30" w:type="dxa"/>
              <w:bottom w:w="30" w:type="dxa"/>
              <w:right w:w="30" w:type="dxa"/>
            </w:tcMar>
            <w:vAlign w:val="center"/>
          </w:tcPr>
          <w:p w:rsidR="00BA49B5" w:rsidRPr="00ED0FB3" w:rsidRDefault="00BA49B5" w:rsidP="00B757DB">
            <w:pPr>
              <w:spacing w:line="360" w:lineRule="auto"/>
              <w:ind w:firstLine="200"/>
              <w:rPr>
                <w:rFonts w:ascii="宋体" w:hAnsi="宋体"/>
                <w:szCs w:val="21"/>
              </w:rPr>
            </w:pPr>
            <w:r w:rsidRPr="00ED0FB3">
              <w:rPr>
                <w:rFonts w:ascii="宋体" w:hAnsi="宋体"/>
                <w:szCs w:val="21"/>
              </w:rPr>
              <w:t>A．</w:t>
            </w:r>
            <w:r>
              <w:rPr>
                <w:rFonts w:ascii="宋体" w:hAnsi="宋体"/>
                <w:noProof/>
                <w:szCs w:val="21"/>
              </w:rPr>
              <w:drawing>
                <wp:inline distT="0" distB="0" distL="0" distR="0">
                  <wp:extent cx="942975" cy="609600"/>
                  <wp:effectExtent l="0" t="0" r="9525" b="0"/>
                  <wp:docPr id="271" name="图片 27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学科网 版权所有"/>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42975" cy="609600"/>
                          </a:xfrm>
                          <a:prstGeom prst="rect">
                            <a:avLst/>
                          </a:prstGeom>
                          <a:noFill/>
                          <a:ln>
                            <a:noFill/>
                          </a:ln>
                        </pic:spPr>
                      </pic:pic>
                    </a:graphicData>
                  </a:graphic>
                </wp:inline>
              </w:drawing>
            </w:r>
          </w:p>
        </w:tc>
        <w:tc>
          <w:tcPr>
            <w:tcW w:w="2425" w:type="dxa"/>
            <w:tcBorders>
              <w:top w:val="nil"/>
              <w:left w:val="nil"/>
              <w:bottom w:val="nil"/>
              <w:right w:val="nil"/>
            </w:tcBorders>
            <w:tcMar>
              <w:top w:w="30" w:type="dxa"/>
              <w:left w:w="30" w:type="dxa"/>
              <w:bottom w:w="30" w:type="dxa"/>
              <w:right w:w="30" w:type="dxa"/>
            </w:tcMar>
            <w:vAlign w:val="center"/>
          </w:tcPr>
          <w:p w:rsidR="00BA49B5" w:rsidRPr="00ED0FB3" w:rsidRDefault="00BA49B5" w:rsidP="00B757DB">
            <w:pPr>
              <w:spacing w:line="360" w:lineRule="auto"/>
              <w:ind w:firstLine="200"/>
              <w:rPr>
                <w:rFonts w:ascii="宋体" w:hAnsi="宋体"/>
                <w:szCs w:val="21"/>
              </w:rPr>
            </w:pPr>
            <w:r w:rsidRPr="00ED0FB3">
              <w:rPr>
                <w:rFonts w:ascii="宋体" w:hAnsi="宋体"/>
                <w:szCs w:val="21"/>
              </w:rPr>
              <w:t>B．</w:t>
            </w:r>
            <w:r>
              <w:rPr>
                <w:rFonts w:ascii="宋体" w:hAnsi="宋体"/>
                <w:noProof/>
                <w:szCs w:val="21"/>
              </w:rPr>
              <w:drawing>
                <wp:inline distT="0" distB="0" distL="0" distR="0">
                  <wp:extent cx="952500" cy="638175"/>
                  <wp:effectExtent l="0" t="0" r="0" b="9525"/>
                  <wp:docPr id="270" name="图片 27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学科网 版权所有"/>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00" cy="638175"/>
                          </a:xfrm>
                          <a:prstGeom prst="rect">
                            <a:avLst/>
                          </a:prstGeom>
                          <a:noFill/>
                          <a:ln>
                            <a:noFill/>
                          </a:ln>
                        </pic:spPr>
                      </pic:pic>
                    </a:graphicData>
                  </a:graphic>
                </wp:inline>
              </w:drawing>
            </w:r>
          </w:p>
        </w:tc>
        <w:tc>
          <w:tcPr>
            <w:tcW w:w="2425" w:type="dxa"/>
            <w:tcBorders>
              <w:top w:val="nil"/>
              <w:left w:val="nil"/>
              <w:bottom w:val="nil"/>
              <w:right w:val="nil"/>
            </w:tcBorders>
            <w:tcMar>
              <w:top w:w="30" w:type="dxa"/>
              <w:left w:w="30" w:type="dxa"/>
              <w:bottom w:w="30" w:type="dxa"/>
              <w:right w:w="30" w:type="dxa"/>
            </w:tcMar>
            <w:vAlign w:val="center"/>
          </w:tcPr>
          <w:p w:rsidR="00BA49B5" w:rsidRPr="00ED0FB3" w:rsidRDefault="00BA49B5" w:rsidP="00B757DB">
            <w:pPr>
              <w:spacing w:line="360" w:lineRule="auto"/>
              <w:ind w:firstLine="200"/>
              <w:rPr>
                <w:rFonts w:ascii="宋体" w:hAnsi="宋体"/>
                <w:szCs w:val="21"/>
              </w:rPr>
            </w:pPr>
            <w:r w:rsidRPr="00ED0FB3">
              <w:rPr>
                <w:rFonts w:ascii="宋体" w:hAnsi="宋体"/>
                <w:szCs w:val="21"/>
              </w:rPr>
              <w:t>C．</w:t>
            </w:r>
            <w:r>
              <w:rPr>
                <w:rFonts w:ascii="宋体" w:hAnsi="宋体"/>
                <w:noProof/>
                <w:szCs w:val="21"/>
              </w:rPr>
              <w:drawing>
                <wp:inline distT="0" distB="0" distL="0" distR="0">
                  <wp:extent cx="1009650" cy="628650"/>
                  <wp:effectExtent l="0" t="0" r="0" b="0"/>
                  <wp:docPr id="269" name="图片 26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学科网 版权所有"/>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009650" cy="628650"/>
                          </a:xfrm>
                          <a:prstGeom prst="rect">
                            <a:avLst/>
                          </a:prstGeom>
                          <a:noFill/>
                          <a:ln>
                            <a:noFill/>
                          </a:ln>
                        </pic:spPr>
                      </pic:pic>
                    </a:graphicData>
                  </a:graphic>
                </wp:inline>
              </w:drawing>
            </w:r>
          </w:p>
        </w:tc>
        <w:tc>
          <w:tcPr>
            <w:tcW w:w="2454" w:type="dxa"/>
            <w:tcBorders>
              <w:top w:val="nil"/>
              <w:left w:val="nil"/>
              <w:bottom w:val="nil"/>
              <w:right w:val="nil"/>
            </w:tcBorders>
            <w:tcMar>
              <w:top w:w="30" w:type="dxa"/>
              <w:left w:w="30" w:type="dxa"/>
              <w:bottom w:w="30" w:type="dxa"/>
              <w:right w:w="30" w:type="dxa"/>
            </w:tcMar>
            <w:vAlign w:val="center"/>
          </w:tcPr>
          <w:p w:rsidR="00BA49B5" w:rsidRPr="00ED0FB3" w:rsidRDefault="00BA49B5" w:rsidP="00B757DB">
            <w:pPr>
              <w:spacing w:line="360" w:lineRule="auto"/>
              <w:ind w:firstLine="200"/>
              <w:rPr>
                <w:rFonts w:ascii="宋体" w:hAnsi="宋体"/>
                <w:szCs w:val="21"/>
              </w:rPr>
            </w:pPr>
            <w:r w:rsidRPr="00ED0FB3">
              <w:rPr>
                <w:rFonts w:ascii="宋体" w:hAnsi="宋体"/>
                <w:szCs w:val="21"/>
              </w:rPr>
              <w:t>D．</w:t>
            </w:r>
            <w:r>
              <w:rPr>
                <w:rFonts w:ascii="宋体" w:hAnsi="宋体"/>
                <w:noProof/>
                <w:szCs w:val="21"/>
              </w:rPr>
              <w:drawing>
                <wp:inline distT="0" distB="0" distL="0" distR="0">
                  <wp:extent cx="1000125" cy="647700"/>
                  <wp:effectExtent l="0" t="0" r="9525" b="0"/>
                  <wp:docPr id="268" name="图片 26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学科网 版权所有"/>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000125" cy="647700"/>
                          </a:xfrm>
                          <a:prstGeom prst="rect">
                            <a:avLst/>
                          </a:prstGeom>
                          <a:noFill/>
                          <a:ln>
                            <a:noFill/>
                          </a:ln>
                        </pic:spPr>
                      </pic:pic>
                    </a:graphicData>
                  </a:graphic>
                </wp:inline>
              </w:drawing>
            </w:r>
          </w:p>
        </w:tc>
      </w:tr>
    </w:tbl>
    <w:p w:rsidR="00BA49B5" w:rsidRPr="00ED0FB3" w:rsidRDefault="00BA49B5" w:rsidP="00BA49B5">
      <w:pPr>
        <w:widowControl/>
        <w:spacing w:line="360" w:lineRule="auto"/>
        <w:ind w:firstLineChars="200" w:firstLine="420"/>
        <w:jc w:val="left"/>
        <w:textAlignment w:val="center"/>
        <w:rPr>
          <w:rFonts w:ascii="宋体" w:hAnsi="宋体"/>
          <w:szCs w:val="21"/>
        </w:rPr>
      </w:pPr>
      <w:r w:rsidRPr="00ED0FB3">
        <w:rPr>
          <w:rFonts w:ascii="宋体" w:hAnsi="宋体" w:hint="eastAsia"/>
          <w:szCs w:val="21"/>
        </w:rPr>
        <w:t>6.</w:t>
      </w:r>
      <w:r w:rsidRPr="00ED0FB3">
        <w:rPr>
          <w:rFonts w:ascii="宋体" w:hAnsi="宋体" w:hint="eastAsia"/>
          <w:b/>
          <w:szCs w:val="21"/>
        </w:rPr>
        <w:t>（2019·天津）</w:t>
      </w:r>
      <w:r w:rsidRPr="00ED0FB3">
        <w:rPr>
          <w:rFonts w:ascii="宋体" w:hAnsi="宋体" w:hint="eastAsia"/>
          <w:kern w:val="0"/>
          <w:szCs w:val="21"/>
        </w:rPr>
        <w:t>如图是滑动变阻器的结构和连入电路的示意图，当滑片</w:t>
      </w:r>
      <w:r w:rsidRPr="00ED0FB3">
        <w:rPr>
          <w:rFonts w:ascii="宋体" w:hAnsi="宋体"/>
          <w:i/>
          <w:iCs/>
          <w:kern w:val="0"/>
          <w:szCs w:val="21"/>
        </w:rPr>
        <w:t>P</w:t>
      </w:r>
      <w:r w:rsidRPr="00ED0FB3">
        <w:rPr>
          <w:rFonts w:ascii="宋体" w:hAnsi="宋体" w:hint="eastAsia"/>
          <w:kern w:val="0"/>
          <w:szCs w:val="21"/>
        </w:rPr>
        <w:t>向左滑动时，连入电路的电阻变小的是（  ）。</w:t>
      </w:r>
    </w:p>
    <w:p w:rsidR="00BA49B5" w:rsidRPr="00ED0FB3" w:rsidRDefault="00BA49B5" w:rsidP="00BA49B5">
      <w:pPr>
        <w:spacing w:line="360" w:lineRule="auto"/>
        <w:ind w:firstLineChars="200" w:firstLine="420"/>
        <w:textAlignment w:val="center"/>
        <w:rPr>
          <w:rFonts w:ascii="宋体" w:hAnsi="宋体"/>
          <w:szCs w:val="21"/>
        </w:rPr>
      </w:pPr>
      <w:r w:rsidRPr="00ED0FB3">
        <w:rPr>
          <w:rFonts w:ascii="宋体" w:hAnsi="宋体"/>
          <w:kern w:val="0"/>
          <w:szCs w:val="21"/>
        </w:rPr>
        <w:t xml:space="preserve">A. </w:t>
      </w:r>
      <w:r>
        <w:rPr>
          <w:rFonts w:ascii="宋体" w:hAnsi="宋体"/>
          <w:noProof/>
          <w:szCs w:val="21"/>
        </w:rPr>
        <w:drawing>
          <wp:inline distT="0" distB="0" distL="0" distR="0">
            <wp:extent cx="1076325" cy="495300"/>
            <wp:effectExtent l="0" t="0" r="9525" b="0"/>
            <wp:docPr id="267" name="图片 26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学科网 版权所有"/>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076325" cy="495300"/>
                    </a:xfrm>
                    <a:prstGeom prst="rect">
                      <a:avLst/>
                    </a:prstGeom>
                    <a:noFill/>
                    <a:ln>
                      <a:noFill/>
                    </a:ln>
                  </pic:spPr>
                </pic:pic>
              </a:graphicData>
            </a:graphic>
          </wp:inline>
        </w:drawing>
      </w:r>
      <w:r w:rsidRPr="00ED0FB3">
        <w:rPr>
          <w:rFonts w:ascii="宋体" w:hAnsi="宋体" w:hint="eastAsia"/>
          <w:szCs w:val="21"/>
        </w:rPr>
        <w:t xml:space="preserve">  </w:t>
      </w:r>
      <w:r w:rsidRPr="00ED0FB3">
        <w:rPr>
          <w:rFonts w:ascii="宋体" w:hAnsi="宋体"/>
          <w:kern w:val="0"/>
          <w:szCs w:val="21"/>
        </w:rPr>
        <w:t xml:space="preserve">B. </w:t>
      </w:r>
      <w:r>
        <w:rPr>
          <w:rFonts w:ascii="宋体" w:hAnsi="宋体"/>
          <w:noProof/>
          <w:szCs w:val="21"/>
        </w:rPr>
        <w:drawing>
          <wp:inline distT="0" distB="0" distL="0" distR="0">
            <wp:extent cx="1181100" cy="485775"/>
            <wp:effectExtent l="0" t="0" r="0" b="9525"/>
            <wp:docPr id="266" name="图片 26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学科网 版权所有"/>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81100" cy="485775"/>
                    </a:xfrm>
                    <a:prstGeom prst="rect">
                      <a:avLst/>
                    </a:prstGeom>
                    <a:noFill/>
                    <a:ln>
                      <a:noFill/>
                    </a:ln>
                  </pic:spPr>
                </pic:pic>
              </a:graphicData>
            </a:graphic>
          </wp:inline>
        </w:drawing>
      </w:r>
      <w:r w:rsidRPr="00ED0FB3">
        <w:rPr>
          <w:rFonts w:ascii="宋体" w:hAnsi="宋体" w:hint="eastAsia"/>
          <w:szCs w:val="21"/>
        </w:rPr>
        <w:t xml:space="preserve"> </w:t>
      </w:r>
      <w:r w:rsidRPr="00ED0FB3">
        <w:rPr>
          <w:rFonts w:ascii="宋体" w:hAnsi="宋体"/>
          <w:kern w:val="0"/>
          <w:szCs w:val="21"/>
        </w:rPr>
        <w:t xml:space="preserve">C. </w:t>
      </w:r>
      <w:r>
        <w:rPr>
          <w:rFonts w:ascii="宋体" w:hAnsi="宋体"/>
          <w:noProof/>
          <w:szCs w:val="21"/>
        </w:rPr>
        <w:drawing>
          <wp:inline distT="0" distB="0" distL="0" distR="0">
            <wp:extent cx="1238250" cy="447675"/>
            <wp:effectExtent l="0" t="0" r="0" b="9525"/>
            <wp:docPr id="265" name="图片 26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学科网 版权所有"/>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38250" cy="447675"/>
                    </a:xfrm>
                    <a:prstGeom prst="rect">
                      <a:avLst/>
                    </a:prstGeom>
                    <a:noFill/>
                    <a:ln>
                      <a:noFill/>
                    </a:ln>
                  </pic:spPr>
                </pic:pic>
              </a:graphicData>
            </a:graphic>
          </wp:inline>
        </w:drawing>
      </w:r>
      <w:r w:rsidRPr="00ED0FB3">
        <w:rPr>
          <w:rFonts w:ascii="宋体" w:hAnsi="宋体" w:hint="eastAsia"/>
          <w:szCs w:val="21"/>
        </w:rPr>
        <w:t xml:space="preserve"> </w:t>
      </w:r>
      <w:r w:rsidRPr="00ED0FB3">
        <w:rPr>
          <w:rFonts w:ascii="宋体" w:hAnsi="宋体"/>
          <w:kern w:val="0"/>
          <w:szCs w:val="21"/>
        </w:rPr>
        <w:t xml:space="preserve">D. </w:t>
      </w:r>
      <w:r>
        <w:rPr>
          <w:rFonts w:ascii="宋体" w:hAnsi="宋体"/>
          <w:noProof/>
          <w:szCs w:val="21"/>
        </w:rPr>
        <w:drawing>
          <wp:inline distT="0" distB="0" distL="0" distR="0">
            <wp:extent cx="1228725" cy="495300"/>
            <wp:effectExtent l="0" t="0" r="9525" b="0"/>
            <wp:docPr id="264" name="图片 26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学科网 版权所有"/>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28725" cy="495300"/>
                    </a:xfrm>
                    <a:prstGeom prst="rect">
                      <a:avLst/>
                    </a:prstGeom>
                    <a:noFill/>
                    <a:ln>
                      <a:noFill/>
                    </a:ln>
                  </pic:spPr>
                </pic:pic>
              </a:graphicData>
            </a:graphic>
          </wp:inline>
        </w:drawing>
      </w:r>
    </w:p>
    <w:p w:rsidR="00BA49B5" w:rsidRDefault="00BA49B5" w:rsidP="00BA49B5">
      <w:pPr>
        <w:spacing w:line="360" w:lineRule="auto"/>
        <w:ind w:firstLineChars="200" w:firstLine="420"/>
        <w:jc w:val="left"/>
        <w:rPr>
          <w:rFonts w:ascii="宋体" w:hAnsi="宋体" w:hint="eastAsia"/>
          <w:szCs w:val="21"/>
        </w:rPr>
      </w:pPr>
      <w:r w:rsidRPr="00ED0FB3">
        <w:rPr>
          <w:rFonts w:ascii="宋体" w:hAnsi="宋体" w:hint="eastAsia"/>
          <w:szCs w:val="21"/>
        </w:rPr>
        <w:t>7.</w:t>
      </w:r>
      <w:r w:rsidRPr="00ED0FB3">
        <w:rPr>
          <w:rFonts w:ascii="宋体" w:hAnsi="宋体" w:hint="eastAsia"/>
          <w:b/>
          <w:szCs w:val="21"/>
        </w:rPr>
        <w:t>（2019·新疆建设兵团）</w:t>
      </w:r>
      <w:r w:rsidRPr="00ED0FB3">
        <w:rPr>
          <w:rFonts w:ascii="宋体" w:hAnsi="宋体" w:hint="eastAsia"/>
          <w:szCs w:val="21"/>
        </w:rPr>
        <w:t>如图所示，开关闭合后．当滑动变阻器滑片向某一方向滑动时，观察到灯泡变暗，该过程中（  ）。</w:t>
      </w:r>
    </w:p>
    <w:p w:rsidR="00BA49B5" w:rsidRPr="00ED0FB3" w:rsidRDefault="00BA49B5" w:rsidP="00BA49B5">
      <w:pPr>
        <w:spacing w:line="360" w:lineRule="auto"/>
        <w:ind w:firstLineChars="200" w:firstLine="420"/>
        <w:jc w:val="center"/>
        <w:rPr>
          <w:rFonts w:ascii="宋体" w:hAnsi="宋体"/>
          <w:szCs w:val="21"/>
        </w:rPr>
      </w:pPr>
      <w:r>
        <w:rPr>
          <w:noProof/>
        </w:rPr>
        <w:drawing>
          <wp:inline distT="0" distB="0" distL="0" distR="0">
            <wp:extent cx="1476375" cy="914400"/>
            <wp:effectExtent l="0" t="0" r="9525" b="0"/>
            <wp:docPr id="263" name="图片 26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学科网 版权所有"/>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476375" cy="914400"/>
                    </a:xfrm>
                    <a:prstGeom prst="rect">
                      <a:avLst/>
                    </a:prstGeom>
                    <a:noFill/>
                    <a:ln>
                      <a:noFill/>
                    </a:ln>
                  </pic:spPr>
                </pic:pic>
              </a:graphicData>
            </a:graphic>
          </wp:inline>
        </w:drawing>
      </w:r>
    </w:p>
    <w:p w:rsidR="00BA49B5" w:rsidRPr="00ED0FB3" w:rsidRDefault="00BA49B5" w:rsidP="00BA49B5">
      <w:pPr>
        <w:spacing w:line="360" w:lineRule="auto"/>
        <w:ind w:firstLineChars="200" w:firstLine="420"/>
        <w:jc w:val="left"/>
        <w:rPr>
          <w:rFonts w:ascii="宋体" w:hAnsi="宋体"/>
          <w:szCs w:val="21"/>
        </w:rPr>
      </w:pPr>
      <w:r w:rsidRPr="00ED0FB3">
        <w:rPr>
          <w:rFonts w:ascii="宋体" w:hAnsi="宋体"/>
          <w:szCs w:val="21"/>
        </w:rPr>
        <w:lastRenderedPageBreak/>
        <w:t>A</w:t>
      </w:r>
      <w:r w:rsidRPr="00ED0FB3">
        <w:rPr>
          <w:rFonts w:ascii="宋体" w:hAnsi="宋体" w:hint="eastAsia"/>
          <w:szCs w:val="21"/>
        </w:rPr>
        <w:t>．电流表示数变大，电压表示数变小</w:t>
      </w:r>
    </w:p>
    <w:p w:rsidR="00BA49B5" w:rsidRPr="00ED0FB3" w:rsidRDefault="00BA49B5" w:rsidP="00BA49B5">
      <w:pPr>
        <w:spacing w:line="360" w:lineRule="auto"/>
        <w:ind w:firstLineChars="200" w:firstLine="420"/>
        <w:jc w:val="left"/>
        <w:rPr>
          <w:rFonts w:ascii="宋体" w:hAnsi="宋体"/>
          <w:szCs w:val="21"/>
        </w:rPr>
      </w:pPr>
      <w:r w:rsidRPr="00ED0FB3">
        <w:rPr>
          <w:rFonts w:ascii="宋体" w:hAnsi="宋体"/>
          <w:szCs w:val="21"/>
        </w:rPr>
        <w:t>B</w:t>
      </w:r>
      <w:r w:rsidRPr="00ED0FB3">
        <w:rPr>
          <w:rFonts w:ascii="宋体" w:hAnsi="宋体" w:hint="eastAsia"/>
          <w:szCs w:val="21"/>
        </w:rPr>
        <w:t>．电流表示数变大，电压表示数变大</w:t>
      </w:r>
    </w:p>
    <w:p w:rsidR="00BA49B5" w:rsidRPr="00ED0FB3" w:rsidRDefault="00BA49B5" w:rsidP="00BA49B5">
      <w:pPr>
        <w:spacing w:line="360" w:lineRule="auto"/>
        <w:ind w:firstLineChars="200" w:firstLine="420"/>
        <w:jc w:val="left"/>
        <w:rPr>
          <w:rFonts w:ascii="宋体" w:hAnsi="宋体"/>
          <w:szCs w:val="21"/>
        </w:rPr>
      </w:pPr>
      <w:r w:rsidRPr="00ED0FB3">
        <w:rPr>
          <w:rFonts w:ascii="宋体" w:hAnsi="宋体"/>
          <w:szCs w:val="21"/>
        </w:rPr>
        <w:t>C</w:t>
      </w:r>
      <w:r w:rsidRPr="00ED0FB3">
        <w:rPr>
          <w:rFonts w:ascii="宋体" w:hAnsi="宋体" w:hint="eastAsia"/>
          <w:szCs w:val="21"/>
        </w:rPr>
        <w:t>．电流表示数变小，电压表示数变小</w:t>
      </w:r>
    </w:p>
    <w:p w:rsidR="00BA49B5" w:rsidRPr="00ED0FB3" w:rsidRDefault="00BA49B5" w:rsidP="00BA49B5">
      <w:pPr>
        <w:spacing w:line="360" w:lineRule="auto"/>
        <w:ind w:firstLineChars="200" w:firstLine="420"/>
        <w:jc w:val="left"/>
        <w:rPr>
          <w:rFonts w:ascii="宋体" w:hAnsi="宋体"/>
          <w:szCs w:val="21"/>
        </w:rPr>
      </w:pPr>
      <w:r w:rsidRPr="00ED0FB3">
        <w:rPr>
          <w:rFonts w:ascii="宋体" w:hAnsi="宋体"/>
          <w:szCs w:val="21"/>
        </w:rPr>
        <w:t>D</w:t>
      </w:r>
      <w:r w:rsidRPr="00ED0FB3">
        <w:rPr>
          <w:rFonts w:ascii="宋体" w:hAnsi="宋体" w:hint="eastAsia"/>
          <w:szCs w:val="21"/>
        </w:rPr>
        <w:t>．电流表示数变小，电压表示数变大</w:t>
      </w:r>
    </w:p>
    <w:p w:rsidR="00BA49B5" w:rsidRPr="00ED0FB3" w:rsidRDefault="00BA49B5" w:rsidP="00BA49B5">
      <w:pPr>
        <w:spacing w:line="360" w:lineRule="auto"/>
        <w:ind w:firstLineChars="200" w:firstLine="420"/>
        <w:rPr>
          <w:rFonts w:ascii="宋体" w:hAnsi="宋体"/>
          <w:szCs w:val="21"/>
        </w:rPr>
      </w:pPr>
      <w:r w:rsidRPr="00ED0FB3">
        <w:rPr>
          <w:rFonts w:ascii="宋体" w:hAnsi="宋体" w:hint="eastAsia"/>
          <w:szCs w:val="21"/>
        </w:rPr>
        <w:t>8.</w:t>
      </w:r>
      <w:r w:rsidRPr="00ED0FB3">
        <w:rPr>
          <w:rFonts w:ascii="宋体" w:hAnsi="宋体" w:hint="eastAsia"/>
          <w:b/>
          <w:szCs w:val="21"/>
        </w:rPr>
        <w:t>（2019·菏泽）</w:t>
      </w:r>
      <w:r w:rsidRPr="00ED0FB3">
        <w:rPr>
          <w:rFonts w:ascii="宋体" w:hAnsi="宋体"/>
          <w:szCs w:val="21"/>
        </w:rPr>
        <w:t>下列电路中两个灯泡都能够独立工作的是（  ）</w:t>
      </w:r>
      <w:r w:rsidRPr="00ED0FB3">
        <w:rPr>
          <w:rFonts w:ascii="宋体" w:hAnsi="宋体" w:hint="eastAsia"/>
          <w:szCs w:val="21"/>
        </w:rPr>
        <w:t>。</w:t>
      </w:r>
    </w:p>
    <w:p w:rsidR="00BA49B5" w:rsidRPr="00ED0FB3" w:rsidRDefault="00BA49B5" w:rsidP="00BA49B5">
      <w:pPr>
        <w:spacing w:line="360" w:lineRule="auto"/>
        <w:ind w:firstLine="200"/>
        <w:jc w:val="center"/>
        <w:rPr>
          <w:rFonts w:ascii="宋体" w:hAnsi="宋体"/>
          <w:szCs w:val="21"/>
        </w:rPr>
      </w:pPr>
      <w:r>
        <w:rPr>
          <w:rFonts w:ascii="宋体" w:hAnsi="宋体"/>
          <w:noProof/>
          <w:szCs w:val="21"/>
        </w:rPr>
        <w:drawing>
          <wp:inline distT="0" distB="0" distL="0" distR="0">
            <wp:extent cx="1381125" cy="1181100"/>
            <wp:effectExtent l="0" t="0" r="9525" b="0"/>
            <wp:docPr id="262" name="图片 26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学科网 版权所有"/>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381125" cy="1181100"/>
                    </a:xfrm>
                    <a:prstGeom prst="rect">
                      <a:avLst/>
                    </a:prstGeom>
                    <a:noFill/>
                    <a:ln>
                      <a:noFill/>
                    </a:ln>
                  </pic:spPr>
                </pic:pic>
              </a:graphicData>
            </a:graphic>
          </wp:inline>
        </w:drawing>
      </w:r>
      <w:r>
        <w:rPr>
          <w:rFonts w:ascii="宋体" w:hAnsi="宋体"/>
          <w:noProof/>
          <w:szCs w:val="21"/>
        </w:rPr>
        <w:drawing>
          <wp:inline distT="0" distB="0" distL="0" distR="0">
            <wp:extent cx="1381125" cy="1181100"/>
            <wp:effectExtent l="0" t="0" r="9525" b="0"/>
            <wp:docPr id="261" name="图片 26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学科网 版权所有"/>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81125" cy="1181100"/>
                    </a:xfrm>
                    <a:prstGeom prst="rect">
                      <a:avLst/>
                    </a:prstGeom>
                    <a:noFill/>
                    <a:ln>
                      <a:noFill/>
                    </a:ln>
                  </pic:spPr>
                </pic:pic>
              </a:graphicData>
            </a:graphic>
          </wp:inline>
        </w:drawing>
      </w:r>
      <w:r>
        <w:rPr>
          <w:rFonts w:ascii="宋体" w:hAnsi="宋体"/>
          <w:noProof/>
          <w:szCs w:val="21"/>
        </w:rPr>
        <w:drawing>
          <wp:inline distT="0" distB="0" distL="0" distR="0">
            <wp:extent cx="1381125" cy="1181100"/>
            <wp:effectExtent l="0" t="0" r="9525" b="0"/>
            <wp:docPr id="260" name="图片 26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学科网 版权所有"/>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81125" cy="1181100"/>
                    </a:xfrm>
                    <a:prstGeom prst="rect">
                      <a:avLst/>
                    </a:prstGeom>
                    <a:noFill/>
                    <a:ln>
                      <a:noFill/>
                    </a:ln>
                  </pic:spPr>
                </pic:pic>
              </a:graphicData>
            </a:graphic>
          </wp:inline>
        </w:drawing>
      </w:r>
      <w:r>
        <w:rPr>
          <w:rFonts w:ascii="宋体" w:hAnsi="宋体"/>
          <w:noProof/>
          <w:szCs w:val="21"/>
        </w:rPr>
        <w:drawing>
          <wp:inline distT="0" distB="0" distL="0" distR="0">
            <wp:extent cx="1381125" cy="1181100"/>
            <wp:effectExtent l="0" t="0" r="9525" b="0"/>
            <wp:docPr id="259" name="图片 25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学科网 版权所有"/>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381125" cy="1181100"/>
                    </a:xfrm>
                    <a:prstGeom prst="rect">
                      <a:avLst/>
                    </a:prstGeom>
                    <a:noFill/>
                    <a:ln>
                      <a:noFill/>
                    </a:ln>
                  </pic:spPr>
                </pic:pic>
              </a:graphicData>
            </a:graphic>
          </wp:inline>
        </w:drawing>
      </w:r>
    </w:p>
    <w:p w:rsidR="00BA49B5" w:rsidRPr="00ED0FB3" w:rsidRDefault="00BA49B5" w:rsidP="00BA49B5">
      <w:pPr>
        <w:spacing w:line="360" w:lineRule="auto"/>
        <w:ind w:firstLineChars="840" w:firstLine="1764"/>
        <w:rPr>
          <w:rFonts w:ascii="宋体" w:hAnsi="宋体"/>
          <w:szCs w:val="21"/>
        </w:rPr>
      </w:pPr>
      <w:r w:rsidRPr="00ED0FB3">
        <w:rPr>
          <w:rFonts w:ascii="宋体" w:hAnsi="宋体"/>
          <w:szCs w:val="21"/>
        </w:rPr>
        <w:t>A．</w:t>
      </w:r>
      <w:r w:rsidRPr="00ED0FB3">
        <w:rPr>
          <w:rFonts w:ascii="宋体" w:hAnsi="宋体" w:hint="eastAsia"/>
          <w:szCs w:val="21"/>
        </w:rPr>
        <w:t xml:space="preserve">                </w:t>
      </w:r>
      <w:r w:rsidRPr="00ED0FB3">
        <w:rPr>
          <w:rFonts w:ascii="宋体" w:hAnsi="宋体"/>
          <w:szCs w:val="21"/>
        </w:rPr>
        <w:t>B．</w:t>
      </w:r>
      <w:r w:rsidRPr="00ED0FB3">
        <w:rPr>
          <w:rFonts w:ascii="宋体" w:hAnsi="宋体" w:hint="eastAsia"/>
          <w:szCs w:val="21"/>
        </w:rPr>
        <w:t xml:space="preserve">                  </w:t>
      </w:r>
      <w:r w:rsidRPr="00ED0FB3">
        <w:rPr>
          <w:rFonts w:ascii="宋体" w:hAnsi="宋体"/>
          <w:szCs w:val="21"/>
        </w:rPr>
        <w:t>C．</w:t>
      </w:r>
      <w:r w:rsidRPr="00ED0FB3">
        <w:rPr>
          <w:rFonts w:ascii="宋体" w:hAnsi="宋体" w:hint="eastAsia"/>
          <w:szCs w:val="21"/>
        </w:rPr>
        <w:t xml:space="preserve">                 </w:t>
      </w:r>
      <w:r w:rsidRPr="00ED0FB3">
        <w:rPr>
          <w:rFonts w:ascii="宋体" w:hAnsi="宋体"/>
          <w:szCs w:val="21"/>
        </w:rPr>
        <w:t>D．</w:t>
      </w:r>
    </w:p>
    <w:p w:rsidR="00BA49B5" w:rsidRDefault="00BA49B5" w:rsidP="00BA49B5">
      <w:pPr>
        <w:spacing w:line="360" w:lineRule="auto"/>
        <w:ind w:firstLineChars="200" w:firstLine="420"/>
        <w:rPr>
          <w:rFonts w:ascii="宋体" w:hAnsi="宋体" w:hint="eastAsia"/>
          <w:szCs w:val="21"/>
        </w:rPr>
      </w:pPr>
      <w:r w:rsidRPr="00ED0FB3">
        <w:rPr>
          <w:rFonts w:ascii="宋体" w:hAnsi="宋体" w:hint="eastAsia"/>
          <w:szCs w:val="21"/>
        </w:rPr>
        <w:t>9.</w:t>
      </w:r>
      <w:r w:rsidRPr="00ED0FB3">
        <w:rPr>
          <w:rFonts w:ascii="宋体" w:hAnsi="宋体" w:hint="eastAsia"/>
          <w:b/>
          <w:szCs w:val="21"/>
        </w:rPr>
        <w:t>（2019·达州）</w:t>
      </w:r>
      <w:r w:rsidRPr="00ED0FB3">
        <w:rPr>
          <w:rFonts w:ascii="宋体" w:hAnsi="宋体"/>
          <w:szCs w:val="21"/>
        </w:rPr>
        <w:t>如图所示，甲、乙均为理想电表，当开关S闭合后灯L</w:t>
      </w:r>
      <w:r w:rsidRPr="00ED0FB3">
        <w:rPr>
          <w:rFonts w:ascii="宋体" w:hAnsi="宋体"/>
          <w:szCs w:val="21"/>
          <w:vertAlign w:val="subscript"/>
        </w:rPr>
        <w:t>1</w:t>
      </w:r>
      <w:r w:rsidRPr="00ED0FB3">
        <w:rPr>
          <w:rFonts w:ascii="宋体" w:hAnsi="宋体"/>
          <w:szCs w:val="21"/>
        </w:rPr>
        <w:t>、L</w:t>
      </w:r>
      <w:r w:rsidRPr="00ED0FB3">
        <w:rPr>
          <w:rFonts w:ascii="宋体" w:hAnsi="宋体"/>
          <w:szCs w:val="21"/>
          <w:vertAlign w:val="subscript"/>
        </w:rPr>
        <w:t>2</w:t>
      </w:r>
      <w:r w:rsidRPr="00ED0FB3">
        <w:rPr>
          <w:rFonts w:ascii="宋体" w:hAnsi="宋体"/>
          <w:szCs w:val="21"/>
        </w:rPr>
        <w:t>都能发光，下列说法中正确的是（  ）</w:t>
      </w:r>
      <w:r w:rsidRPr="00ED0FB3">
        <w:rPr>
          <w:rFonts w:ascii="宋体" w:hAnsi="宋体" w:hint="eastAsia"/>
          <w:szCs w:val="21"/>
        </w:rPr>
        <w:t>。</w:t>
      </w:r>
    </w:p>
    <w:p w:rsidR="00BA49B5" w:rsidRPr="00ED0FB3" w:rsidRDefault="00BA49B5" w:rsidP="00BA49B5">
      <w:pPr>
        <w:spacing w:line="360" w:lineRule="auto"/>
        <w:ind w:firstLineChars="200" w:firstLine="420"/>
        <w:jc w:val="center"/>
        <w:rPr>
          <w:rFonts w:ascii="宋体" w:hAnsi="宋体"/>
          <w:szCs w:val="21"/>
        </w:rPr>
      </w:pPr>
      <w:r>
        <w:rPr>
          <w:noProof/>
        </w:rPr>
        <w:drawing>
          <wp:inline distT="0" distB="0" distL="0" distR="0">
            <wp:extent cx="1266825" cy="981075"/>
            <wp:effectExtent l="0" t="0" r="9525" b="9525"/>
            <wp:docPr id="258" name="图片 25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学科网 版权所有"/>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266825" cy="981075"/>
                    </a:xfrm>
                    <a:prstGeom prst="rect">
                      <a:avLst/>
                    </a:prstGeom>
                    <a:noFill/>
                    <a:ln>
                      <a:noFill/>
                    </a:ln>
                  </pic:spPr>
                </pic:pic>
              </a:graphicData>
            </a:graphic>
          </wp:inline>
        </w:drawing>
      </w:r>
    </w:p>
    <w:p w:rsidR="00BA49B5" w:rsidRPr="00ED0FB3" w:rsidRDefault="00BA49B5" w:rsidP="00BA49B5">
      <w:pPr>
        <w:spacing w:line="360" w:lineRule="auto"/>
        <w:ind w:firstLineChars="200" w:firstLine="420"/>
        <w:jc w:val="left"/>
        <w:rPr>
          <w:rFonts w:ascii="宋体" w:hAnsi="宋体"/>
          <w:szCs w:val="21"/>
        </w:rPr>
      </w:pPr>
      <w:r w:rsidRPr="00ED0FB3">
        <w:rPr>
          <w:rFonts w:ascii="宋体" w:hAnsi="宋体"/>
          <w:szCs w:val="21"/>
        </w:rPr>
        <w:t>A．灯L</w:t>
      </w:r>
      <w:r w:rsidRPr="00ED0FB3">
        <w:rPr>
          <w:rFonts w:ascii="宋体" w:hAnsi="宋体"/>
          <w:szCs w:val="21"/>
          <w:vertAlign w:val="subscript"/>
        </w:rPr>
        <w:t>1</w:t>
      </w:r>
      <w:r w:rsidRPr="00ED0FB3">
        <w:rPr>
          <w:rFonts w:ascii="宋体" w:hAnsi="宋体"/>
          <w:szCs w:val="21"/>
        </w:rPr>
        <w:t>、L</w:t>
      </w:r>
      <w:r w:rsidRPr="00ED0FB3">
        <w:rPr>
          <w:rFonts w:ascii="宋体" w:hAnsi="宋体"/>
          <w:szCs w:val="21"/>
          <w:vertAlign w:val="subscript"/>
        </w:rPr>
        <w:t>2</w:t>
      </w:r>
      <w:r w:rsidRPr="00ED0FB3">
        <w:rPr>
          <w:rFonts w:ascii="宋体" w:hAnsi="宋体"/>
          <w:szCs w:val="21"/>
        </w:rPr>
        <w:t>是串联在电路中的</w:t>
      </w:r>
      <w:r w:rsidRPr="00ED0FB3">
        <w:rPr>
          <w:rFonts w:ascii="宋体" w:hAnsi="宋体" w:hint="eastAsia"/>
          <w:szCs w:val="21"/>
        </w:rPr>
        <w:t>；</w:t>
      </w:r>
    </w:p>
    <w:p w:rsidR="00BA49B5" w:rsidRPr="00ED0FB3" w:rsidRDefault="00BA49B5" w:rsidP="00BA49B5">
      <w:pPr>
        <w:spacing w:line="360" w:lineRule="auto"/>
        <w:ind w:firstLineChars="200" w:firstLine="420"/>
        <w:jc w:val="left"/>
        <w:rPr>
          <w:rFonts w:ascii="宋体" w:hAnsi="宋体"/>
          <w:szCs w:val="21"/>
        </w:rPr>
      </w:pPr>
      <w:r w:rsidRPr="00ED0FB3">
        <w:rPr>
          <w:rFonts w:ascii="宋体" w:hAnsi="宋体"/>
          <w:szCs w:val="21"/>
        </w:rPr>
        <w:t>B．甲一定是电流表，乙一定是电压表</w:t>
      </w:r>
      <w:r w:rsidRPr="00ED0FB3">
        <w:rPr>
          <w:rFonts w:ascii="宋体" w:hAnsi="宋体" w:hint="eastAsia"/>
          <w:szCs w:val="21"/>
        </w:rPr>
        <w:t>；</w:t>
      </w:r>
    </w:p>
    <w:p w:rsidR="00BA49B5" w:rsidRPr="00ED0FB3" w:rsidRDefault="00BA49B5" w:rsidP="00BA49B5">
      <w:pPr>
        <w:spacing w:line="360" w:lineRule="auto"/>
        <w:ind w:firstLineChars="200" w:firstLine="420"/>
        <w:jc w:val="left"/>
        <w:rPr>
          <w:rFonts w:ascii="宋体" w:hAnsi="宋体"/>
          <w:szCs w:val="21"/>
        </w:rPr>
      </w:pPr>
      <w:r w:rsidRPr="00ED0FB3">
        <w:rPr>
          <w:rFonts w:ascii="宋体" w:hAnsi="宋体"/>
          <w:szCs w:val="21"/>
        </w:rPr>
        <w:t>C．当L</w:t>
      </w:r>
      <w:r w:rsidRPr="00ED0FB3">
        <w:rPr>
          <w:rFonts w:ascii="宋体" w:hAnsi="宋体"/>
          <w:szCs w:val="21"/>
          <w:vertAlign w:val="subscript"/>
        </w:rPr>
        <w:t>2</w:t>
      </w:r>
      <w:r w:rsidRPr="00ED0FB3">
        <w:rPr>
          <w:rFonts w:ascii="宋体" w:hAnsi="宋体"/>
          <w:szCs w:val="21"/>
        </w:rPr>
        <w:t>短路时L</w:t>
      </w:r>
      <w:r w:rsidRPr="00ED0FB3">
        <w:rPr>
          <w:rFonts w:ascii="宋体" w:hAnsi="宋体"/>
          <w:szCs w:val="21"/>
          <w:vertAlign w:val="subscript"/>
        </w:rPr>
        <w:t>1</w:t>
      </w:r>
      <w:r w:rsidRPr="00ED0FB3">
        <w:rPr>
          <w:rFonts w:ascii="宋体" w:hAnsi="宋体"/>
          <w:szCs w:val="21"/>
        </w:rPr>
        <w:t>仍能发光</w:t>
      </w:r>
      <w:r w:rsidRPr="00ED0FB3">
        <w:rPr>
          <w:rFonts w:ascii="宋体" w:hAnsi="宋体" w:hint="eastAsia"/>
          <w:szCs w:val="21"/>
        </w:rPr>
        <w:t>；</w:t>
      </w:r>
    </w:p>
    <w:p w:rsidR="00BA49B5" w:rsidRPr="00ED0FB3" w:rsidRDefault="00BA49B5" w:rsidP="00BA49B5">
      <w:pPr>
        <w:spacing w:line="360" w:lineRule="auto"/>
        <w:ind w:firstLineChars="200" w:firstLine="420"/>
        <w:jc w:val="left"/>
        <w:rPr>
          <w:rFonts w:ascii="宋体" w:hAnsi="宋体"/>
          <w:szCs w:val="21"/>
        </w:rPr>
      </w:pPr>
      <w:r w:rsidRPr="00ED0FB3">
        <w:rPr>
          <w:rFonts w:ascii="宋体" w:hAnsi="宋体"/>
          <w:szCs w:val="21"/>
        </w:rPr>
        <w:t>D．乙、甲两电表示数的比值与L</w:t>
      </w:r>
      <w:r w:rsidRPr="00ED0FB3">
        <w:rPr>
          <w:rFonts w:ascii="宋体" w:hAnsi="宋体"/>
          <w:szCs w:val="21"/>
          <w:vertAlign w:val="subscript"/>
        </w:rPr>
        <w:t>1</w:t>
      </w:r>
      <w:r w:rsidRPr="00ED0FB3">
        <w:rPr>
          <w:rFonts w:ascii="宋体" w:hAnsi="宋体"/>
          <w:szCs w:val="21"/>
        </w:rPr>
        <w:t>的阻值相等</w:t>
      </w:r>
    </w:p>
    <w:p w:rsidR="00BA49B5" w:rsidRPr="00ED0FB3" w:rsidRDefault="00BA49B5" w:rsidP="00BA49B5">
      <w:pPr>
        <w:spacing w:line="360" w:lineRule="auto"/>
        <w:ind w:firstLineChars="200" w:firstLine="420"/>
        <w:rPr>
          <w:rFonts w:ascii="宋体" w:hAnsi="宋体"/>
          <w:szCs w:val="21"/>
        </w:rPr>
      </w:pPr>
      <w:r w:rsidRPr="00ED0FB3">
        <w:rPr>
          <w:rFonts w:ascii="宋体" w:hAnsi="宋体" w:hint="eastAsia"/>
          <w:szCs w:val="21"/>
        </w:rPr>
        <w:t>10.</w:t>
      </w:r>
      <w:r w:rsidRPr="00ED0FB3">
        <w:rPr>
          <w:rFonts w:ascii="宋体" w:hAnsi="宋体" w:hint="eastAsia"/>
          <w:b/>
          <w:szCs w:val="21"/>
        </w:rPr>
        <w:t>（2019·达州）</w:t>
      </w:r>
      <w:r w:rsidRPr="00ED0FB3">
        <w:rPr>
          <w:rFonts w:ascii="宋体" w:hAnsi="宋体"/>
          <w:szCs w:val="21"/>
        </w:rPr>
        <w:t>如图是物理兴趣小组设计的四个测量身高的电路图，身高仪都由电压表改装而成。能实现身高越高身高仪示数越大且刻度均匀的电路是（  ）</w:t>
      </w:r>
      <w:r w:rsidRPr="00ED0FB3">
        <w:rPr>
          <w:rFonts w:ascii="宋体" w:hAnsi="宋体" w:hint="eastAsia"/>
          <w:szCs w:val="21"/>
        </w:rPr>
        <w:t>。</w:t>
      </w:r>
    </w:p>
    <w:p w:rsidR="00BA49B5" w:rsidRPr="00ED0FB3" w:rsidRDefault="00BA49B5" w:rsidP="00BA49B5">
      <w:pPr>
        <w:spacing w:line="360" w:lineRule="auto"/>
        <w:ind w:firstLineChars="780" w:firstLine="1638"/>
        <w:jc w:val="left"/>
        <w:rPr>
          <w:rFonts w:ascii="宋体" w:hAnsi="宋体"/>
          <w:szCs w:val="21"/>
        </w:rPr>
      </w:pPr>
      <w:r w:rsidRPr="00ED0FB3">
        <w:rPr>
          <w:rFonts w:ascii="宋体" w:hAnsi="宋体"/>
          <w:szCs w:val="21"/>
        </w:rPr>
        <w:t>A．</w:t>
      </w:r>
      <w:r>
        <w:rPr>
          <w:rFonts w:ascii="宋体" w:hAnsi="宋体"/>
          <w:noProof/>
          <w:szCs w:val="21"/>
        </w:rPr>
        <w:drawing>
          <wp:inline distT="0" distB="0" distL="0" distR="0">
            <wp:extent cx="1581150" cy="1343025"/>
            <wp:effectExtent l="0" t="0" r="0" b="9525"/>
            <wp:docPr id="257" name="图片 25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学科网 版权所有"/>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81150" cy="1343025"/>
                    </a:xfrm>
                    <a:prstGeom prst="rect">
                      <a:avLst/>
                    </a:prstGeom>
                    <a:noFill/>
                    <a:ln>
                      <a:noFill/>
                    </a:ln>
                  </pic:spPr>
                </pic:pic>
              </a:graphicData>
            </a:graphic>
          </wp:inline>
        </w:drawing>
      </w:r>
      <w:r w:rsidRPr="00ED0FB3">
        <w:rPr>
          <w:rFonts w:ascii="宋体" w:hAnsi="宋体" w:hint="eastAsia"/>
          <w:szCs w:val="21"/>
        </w:rPr>
        <w:t xml:space="preserve">           </w:t>
      </w:r>
      <w:r w:rsidRPr="00ED0FB3">
        <w:rPr>
          <w:rFonts w:ascii="宋体" w:hAnsi="宋体"/>
          <w:szCs w:val="21"/>
        </w:rPr>
        <w:t>B．</w:t>
      </w:r>
      <w:r>
        <w:rPr>
          <w:rFonts w:ascii="宋体" w:hAnsi="宋体"/>
          <w:noProof/>
          <w:szCs w:val="21"/>
        </w:rPr>
        <w:drawing>
          <wp:inline distT="0" distB="0" distL="0" distR="0">
            <wp:extent cx="1552575" cy="1371600"/>
            <wp:effectExtent l="0" t="0" r="9525" b="0"/>
            <wp:docPr id="256" name="图片 25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学科网 版权所有"/>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552575" cy="1371600"/>
                    </a:xfrm>
                    <a:prstGeom prst="rect">
                      <a:avLst/>
                    </a:prstGeom>
                    <a:noFill/>
                    <a:ln>
                      <a:noFill/>
                    </a:ln>
                  </pic:spPr>
                </pic:pic>
              </a:graphicData>
            </a:graphic>
          </wp:inline>
        </w:drawing>
      </w:r>
    </w:p>
    <w:p w:rsidR="00BA49B5" w:rsidRPr="00ED0FB3" w:rsidRDefault="00BA49B5" w:rsidP="00BA49B5">
      <w:pPr>
        <w:spacing w:line="360" w:lineRule="auto"/>
        <w:ind w:firstLineChars="780" w:firstLine="1638"/>
        <w:jc w:val="left"/>
        <w:rPr>
          <w:rFonts w:ascii="宋体" w:hAnsi="宋体"/>
          <w:szCs w:val="21"/>
        </w:rPr>
      </w:pPr>
      <w:r w:rsidRPr="00ED0FB3">
        <w:rPr>
          <w:rFonts w:ascii="宋体" w:hAnsi="宋体"/>
          <w:szCs w:val="21"/>
        </w:rPr>
        <w:lastRenderedPageBreak/>
        <w:t>C．</w:t>
      </w:r>
      <w:r>
        <w:rPr>
          <w:rFonts w:ascii="宋体" w:hAnsi="宋体"/>
          <w:noProof/>
          <w:szCs w:val="21"/>
        </w:rPr>
        <w:drawing>
          <wp:inline distT="0" distB="0" distL="0" distR="0">
            <wp:extent cx="1771650" cy="1371600"/>
            <wp:effectExtent l="0" t="0" r="0" b="0"/>
            <wp:docPr id="255" name="图片 25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学科网 版权所有"/>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71650" cy="1371600"/>
                    </a:xfrm>
                    <a:prstGeom prst="rect">
                      <a:avLst/>
                    </a:prstGeom>
                    <a:noFill/>
                    <a:ln>
                      <a:noFill/>
                    </a:ln>
                  </pic:spPr>
                </pic:pic>
              </a:graphicData>
            </a:graphic>
          </wp:inline>
        </w:drawing>
      </w:r>
      <w:r w:rsidRPr="00ED0FB3">
        <w:rPr>
          <w:rFonts w:ascii="宋体" w:hAnsi="宋体" w:hint="eastAsia"/>
          <w:szCs w:val="21"/>
        </w:rPr>
        <w:t xml:space="preserve">          </w:t>
      </w:r>
      <w:r w:rsidRPr="00ED0FB3">
        <w:rPr>
          <w:rFonts w:ascii="宋体" w:hAnsi="宋体"/>
          <w:szCs w:val="21"/>
        </w:rPr>
        <w:t>D．</w:t>
      </w:r>
      <w:r>
        <w:rPr>
          <w:rFonts w:ascii="宋体" w:hAnsi="宋体"/>
          <w:noProof/>
          <w:szCs w:val="21"/>
        </w:rPr>
        <w:drawing>
          <wp:inline distT="0" distB="0" distL="0" distR="0">
            <wp:extent cx="1590675" cy="1514475"/>
            <wp:effectExtent l="0" t="0" r="9525" b="9525"/>
            <wp:docPr id="254" name="图片 25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学科网 版权所有"/>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590675" cy="1514475"/>
                    </a:xfrm>
                    <a:prstGeom prst="rect">
                      <a:avLst/>
                    </a:prstGeom>
                    <a:noFill/>
                    <a:ln>
                      <a:noFill/>
                    </a:ln>
                  </pic:spPr>
                </pic:pic>
              </a:graphicData>
            </a:graphic>
          </wp:inline>
        </w:drawing>
      </w:r>
    </w:p>
    <w:p w:rsidR="00BA49B5" w:rsidRPr="00ED0FB3" w:rsidRDefault="00BA49B5" w:rsidP="00BA49B5">
      <w:pPr>
        <w:spacing w:line="360" w:lineRule="auto"/>
        <w:ind w:firstLineChars="200" w:firstLine="420"/>
        <w:rPr>
          <w:rFonts w:ascii="宋体" w:hAnsi="宋体"/>
          <w:szCs w:val="21"/>
        </w:rPr>
      </w:pPr>
      <w:r w:rsidRPr="00ED0FB3">
        <w:rPr>
          <w:rFonts w:ascii="宋体" w:hAnsi="宋体" w:hint="eastAsia"/>
          <w:szCs w:val="21"/>
        </w:rPr>
        <w:t>11.</w:t>
      </w:r>
      <w:r w:rsidRPr="00ED0FB3">
        <w:rPr>
          <w:rFonts w:ascii="宋体" w:hAnsi="宋体" w:hint="eastAsia"/>
          <w:b/>
          <w:szCs w:val="21"/>
        </w:rPr>
        <w:t>（2019·绵阳）</w:t>
      </w:r>
      <w:r w:rsidRPr="00ED0FB3">
        <w:rPr>
          <w:rFonts w:ascii="宋体" w:hAnsi="宋体"/>
          <w:szCs w:val="21"/>
        </w:rPr>
        <w:t>如图所示，灯泡L</w:t>
      </w:r>
      <w:r w:rsidRPr="00ED0FB3">
        <w:rPr>
          <w:rFonts w:ascii="宋体" w:hAnsi="宋体" w:cs="Arial"/>
          <w:szCs w:val="21"/>
          <w:vertAlign w:val="subscript"/>
        </w:rPr>
        <w:t>1</w:t>
      </w:r>
      <w:r w:rsidRPr="00ED0FB3">
        <w:rPr>
          <w:rFonts w:ascii="宋体" w:hAnsi="宋体"/>
          <w:szCs w:val="21"/>
        </w:rPr>
        <w:t>和L</w:t>
      </w:r>
      <w:r w:rsidRPr="00ED0FB3">
        <w:rPr>
          <w:rFonts w:ascii="宋体" w:hAnsi="宋体" w:cs="Arial"/>
          <w:szCs w:val="21"/>
          <w:vertAlign w:val="subscript"/>
        </w:rPr>
        <w:t>2</w:t>
      </w:r>
      <w:r w:rsidRPr="00ED0FB3">
        <w:rPr>
          <w:rFonts w:ascii="宋体" w:hAnsi="宋体"/>
          <w:szCs w:val="21"/>
        </w:rPr>
        <w:t>（灯泡中只要有电流就能发光）相同，电源电压小于灯泡的额定电压，且保持不变，开关S由闭合到断开，电路中（  ）</w:t>
      </w:r>
      <w:r w:rsidRPr="00ED0FB3">
        <w:rPr>
          <w:rFonts w:ascii="宋体" w:hAnsi="宋体" w:hint="eastAsia"/>
          <w:szCs w:val="21"/>
        </w:rPr>
        <w:t>。</w:t>
      </w:r>
    </w:p>
    <w:p w:rsidR="00BA49B5" w:rsidRPr="00ED0FB3" w:rsidRDefault="00BA49B5" w:rsidP="00BA49B5">
      <w:pPr>
        <w:spacing w:line="360" w:lineRule="auto"/>
        <w:ind w:firstLine="200"/>
        <w:jc w:val="center"/>
        <w:rPr>
          <w:rFonts w:ascii="宋体" w:hAnsi="宋体"/>
          <w:szCs w:val="21"/>
        </w:rPr>
      </w:pPr>
      <w:r>
        <w:rPr>
          <w:rFonts w:ascii="宋体" w:hAnsi="宋体"/>
          <w:noProof/>
          <w:szCs w:val="21"/>
        </w:rPr>
        <w:drawing>
          <wp:inline distT="0" distB="0" distL="0" distR="0">
            <wp:extent cx="1657350" cy="1028700"/>
            <wp:effectExtent l="0" t="0" r="0" b="0"/>
            <wp:docPr id="253" name="图片 25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学科网 版权所有"/>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657350" cy="1028700"/>
                    </a:xfrm>
                    <a:prstGeom prst="rect">
                      <a:avLst/>
                    </a:prstGeom>
                    <a:noFill/>
                    <a:ln>
                      <a:noFill/>
                    </a:ln>
                  </pic:spPr>
                </pic:pic>
              </a:graphicData>
            </a:graphic>
          </wp:inline>
        </w:drawing>
      </w:r>
    </w:p>
    <w:tbl>
      <w:tblPr>
        <w:tblW w:w="9758" w:type="dxa"/>
        <w:jc w:val="center"/>
        <w:tblCellSpacing w:w="15" w:type="dxa"/>
        <w:tblLayout w:type="fixed"/>
        <w:tblCellMar>
          <w:top w:w="15" w:type="dxa"/>
          <w:left w:w="15" w:type="dxa"/>
          <w:bottom w:w="15" w:type="dxa"/>
          <w:right w:w="15" w:type="dxa"/>
        </w:tblCellMar>
        <w:tblLook w:val="0000" w:firstRow="0" w:lastRow="0" w:firstColumn="0" w:lastColumn="0" w:noHBand="0" w:noVBand="0"/>
      </w:tblPr>
      <w:tblGrid>
        <w:gridCol w:w="9758"/>
      </w:tblGrid>
      <w:tr w:rsidR="00BA49B5" w:rsidRPr="00ED0FB3" w:rsidTr="00B757DB">
        <w:trPr>
          <w:tblCellSpacing w:w="15" w:type="dxa"/>
          <w:jc w:val="center"/>
        </w:trPr>
        <w:tc>
          <w:tcPr>
            <w:tcW w:w="9758" w:type="dxa"/>
            <w:tcBorders>
              <w:top w:val="nil"/>
              <w:left w:val="nil"/>
              <w:bottom w:val="nil"/>
              <w:right w:val="nil"/>
            </w:tcBorders>
            <w:tcMar>
              <w:top w:w="30" w:type="dxa"/>
              <w:left w:w="30" w:type="dxa"/>
              <w:bottom w:w="30" w:type="dxa"/>
              <w:right w:w="30" w:type="dxa"/>
            </w:tcMar>
            <w:vAlign w:val="center"/>
          </w:tcPr>
          <w:p w:rsidR="00BA49B5" w:rsidRPr="00ED0FB3" w:rsidRDefault="00BA49B5" w:rsidP="00B757DB">
            <w:pPr>
              <w:spacing w:line="360" w:lineRule="auto"/>
              <w:ind w:firstLine="198"/>
              <w:rPr>
                <w:rFonts w:ascii="宋体" w:hAnsi="宋体" w:cs="宋体"/>
                <w:szCs w:val="21"/>
              </w:rPr>
            </w:pPr>
            <w:r w:rsidRPr="00ED0FB3">
              <w:rPr>
                <w:rFonts w:ascii="宋体" w:hAnsi="宋体"/>
                <w:szCs w:val="21"/>
              </w:rPr>
              <w:t>A．L</w:t>
            </w:r>
            <w:r w:rsidRPr="00ED0FB3">
              <w:rPr>
                <w:rFonts w:ascii="宋体" w:hAnsi="宋体" w:cs="Arial"/>
                <w:szCs w:val="21"/>
                <w:vertAlign w:val="subscript"/>
              </w:rPr>
              <w:t>1</w:t>
            </w:r>
            <w:r w:rsidRPr="00ED0FB3">
              <w:rPr>
                <w:rFonts w:ascii="宋体" w:hAnsi="宋体"/>
                <w:szCs w:val="21"/>
              </w:rPr>
              <w:t>变亮，电压表示数变小</w:t>
            </w:r>
          </w:p>
        </w:tc>
      </w:tr>
      <w:tr w:rsidR="00BA49B5" w:rsidRPr="00ED0FB3" w:rsidTr="00B757DB">
        <w:trPr>
          <w:tblCellSpacing w:w="15" w:type="dxa"/>
          <w:jc w:val="center"/>
        </w:trPr>
        <w:tc>
          <w:tcPr>
            <w:tcW w:w="9758" w:type="dxa"/>
            <w:tcBorders>
              <w:top w:val="nil"/>
              <w:left w:val="nil"/>
              <w:bottom w:val="nil"/>
              <w:right w:val="nil"/>
            </w:tcBorders>
            <w:tcMar>
              <w:top w:w="30" w:type="dxa"/>
              <w:left w:w="30" w:type="dxa"/>
              <w:bottom w:w="30" w:type="dxa"/>
              <w:right w:w="30" w:type="dxa"/>
            </w:tcMar>
            <w:vAlign w:val="center"/>
          </w:tcPr>
          <w:p w:rsidR="00BA49B5" w:rsidRPr="00ED0FB3" w:rsidRDefault="00BA49B5" w:rsidP="00B757DB">
            <w:pPr>
              <w:spacing w:line="360" w:lineRule="auto"/>
              <w:ind w:firstLine="198"/>
              <w:rPr>
                <w:rFonts w:ascii="宋体" w:hAnsi="宋体" w:cs="宋体"/>
                <w:szCs w:val="21"/>
              </w:rPr>
            </w:pPr>
            <w:r w:rsidRPr="00ED0FB3">
              <w:rPr>
                <w:rFonts w:ascii="宋体" w:hAnsi="宋体"/>
                <w:szCs w:val="21"/>
              </w:rPr>
              <w:t>B．L</w:t>
            </w:r>
            <w:r w:rsidRPr="00ED0FB3">
              <w:rPr>
                <w:rFonts w:ascii="宋体" w:hAnsi="宋体" w:cs="Arial"/>
                <w:szCs w:val="21"/>
                <w:vertAlign w:val="subscript"/>
              </w:rPr>
              <w:t>1</w:t>
            </w:r>
            <w:r w:rsidRPr="00ED0FB3">
              <w:rPr>
                <w:rFonts w:ascii="宋体" w:hAnsi="宋体"/>
                <w:szCs w:val="21"/>
              </w:rPr>
              <w:t>变暗，电流表示数变大</w:t>
            </w:r>
          </w:p>
        </w:tc>
      </w:tr>
      <w:tr w:rsidR="00BA49B5" w:rsidRPr="00ED0FB3" w:rsidTr="00B757DB">
        <w:trPr>
          <w:tblCellSpacing w:w="15" w:type="dxa"/>
          <w:jc w:val="center"/>
        </w:trPr>
        <w:tc>
          <w:tcPr>
            <w:tcW w:w="9758" w:type="dxa"/>
            <w:tcBorders>
              <w:top w:val="nil"/>
              <w:left w:val="nil"/>
              <w:bottom w:val="nil"/>
              <w:right w:val="nil"/>
            </w:tcBorders>
            <w:tcMar>
              <w:top w:w="30" w:type="dxa"/>
              <w:left w:w="30" w:type="dxa"/>
              <w:bottom w:w="30" w:type="dxa"/>
              <w:right w:w="30" w:type="dxa"/>
            </w:tcMar>
            <w:vAlign w:val="center"/>
          </w:tcPr>
          <w:p w:rsidR="00BA49B5" w:rsidRPr="00ED0FB3" w:rsidRDefault="00BA49B5" w:rsidP="00B757DB">
            <w:pPr>
              <w:spacing w:line="360" w:lineRule="auto"/>
              <w:ind w:firstLine="198"/>
              <w:rPr>
                <w:rFonts w:ascii="宋体" w:hAnsi="宋体" w:cs="宋体"/>
                <w:szCs w:val="21"/>
              </w:rPr>
            </w:pPr>
            <w:r w:rsidRPr="00ED0FB3">
              <w:rPr>
                <w:rFonts w:ascii="宋体" w:hAnsi="宋体"/>
                <w:szCs w:val="21"/>
              </w:rPr>
              <w:t>C．L</w:t>
            </w:r>
            <w:r w:rsidRPr="00ED0FB3">
              <w:rPr>
                <w:rFonts w:ascii="宋体" w:hAnsi="宋体" w:cs="Arial"/>
                <w:szCs w:val="21"/>
                <w:vertAlign w:val="subscript"/>
              </w:rPr>
              <w:t>2</w:t>
            </w:r>
            <w:r w:rsidRPr="00ED0FB3">
              <w:rPr>
                <w:rFonts w:ascii="宋体" w:hAnsi="宋体"/>
                <w:szCs w:val="21"/>
              </w:rPr>
              <w:t>亮起来，电压表示数变大</w:t>
            </w:r>
          </w:p>
        </w:tc>
      </w:tr>
      <w:tr w:rsidR="00BA49B5" w:rsidRPr="00ED0FB3" w:rsidTr="00B757DB">
        <w:trPr>
          <w:tblCellSpacing w:w="15" w:type="dxa"/>
          <w:jc w:val="center"/>
        </w:trPr>
        <w:tc>
          <w:tcPr>
            <w:tcW w:w="9758" w:type="dxa"/>
            <w:tcBorders>
              <w:top w:val="nil"/>
              <w:left w:val="nil"/>
              <w:bottom w:val="nil"/>
              <w:right w:val="nil"/>
            </w:tcBorders>
            <w:tcMar>
              <w:top w:w="30" w:type="dxa"/>
              <w:left w:w="30" w:type="dxa"/>
              <w:bottom w:w="30" w:type="dxa"/>
              <w:right w:w="30" w:type="dxa"/>
            </w:tcMar>
            <w:vAlign w:val="center"/>
          </w:tcPr>
          <w:p w:rsidR="00BA49B5" w:rsidRPr="00ED0FB3" w:rsidRDefault="00BA49B5" w:rsidP="00B757DB">
            <w:pPr>
              <w:spacing w:line="360" w:lineRule="auto"/>
              <w:ind w:firstLine="198"/>
              <w:rPr>
                <w:rFonts w:ascii="宋体" w:hAnsi="宋体" w:cs="宋体"/>
                <w:szCs w:val="21"/>
              </w:rPr>
            </w:pPr>
            <w:r w:rsidRPr="00ED0FB3">
              <w:rPr>
                <w:rFonts w:ascii="宋体" w:hAnsi="宋体"/>
                <w:szCs w:val="21"/>
              </w:rPr>
              <w:t>D．L</w:t>
            </w:r>
            <w:r w:rsidRPr="00ED0FB3">
              <w:rPr>
                <w:rFonts w:ascii="宋体" w:hAnsi="宋体" w:cs="Arial"/>
                <w:szCs w:val="21"/>
                <w:vertAlign w:val="subscript"/>
              </w:rPr>
              <w:t>2</w:t>
            </w:r>
            <w:r w:rsidRPr="00ED0FB3">
              <w:rPr>
                <w:rFonts w:ascii="宋体" w:hAnsi="宋体"/>
                <w:szCs w:val="21"/>
              </w:rPr>
              <w:t>亮起来，电流表示数变小</w:t>
            </w:r>
          </w:p>
        </w:tc>
      </w:tr>
    </w:tbl>
    <w:p w:rsidR="00BA49B5" w:rsidRPr="00ED0FB3" w:rsidRDefault="00BA49B5" w:rsidP="00BA49B5">
      <w:pPr>
        <w:spacing w:line="360" w:lineRule="auto"/>
        <w:ind w:firstLineChars="200" w:firstLine="420"/>
        <w:rPr>
          <w:rFonts w:ascii="宋体" w:hAnsi="宋体"/>
          <w:szCs w:val="21"/>
        </w:rPr>
      </w:pPr>
      <w:r w:rsidRPr="00ED0FB3">
        <w:rPr>
          <w:rFonts w:ascii="宋体" w:hAnsi="宋体" w:hint="eastAsia"/>
          <w:szCs w:val="21"/>
        </w:rPr>
        <w:t>12.</w:t>
      </w:r>
      <w:r w:rsidRPr="00ED0FB3">
        <w:rPr>
          <w:rFonts w:ascii="宋体" w:hAnsi="宋体" w:hint="eastAsia"/>
          <w:b/>
          <w:szCs w:val="21"/>
        </w:rPr>
        <w:t>（2019·海南）</w:t>
      </w:r>
      <w:r w:rsidRPr="00ED0FB3">
        <w:rPr>
          <w:rFonts w:ascii="宋体" w:hAnsi="宋体" w:hint="eastAsia"/>
          <w:szCs w:val="21"/>
        </w:rPr>
        <w:t>如图所示是某电子秤内部简化电路。R</w:t>
      </w:r>
      <w:r w:rsidRPr="00ED0FB3">
        <w:rPr>
          <w:rFonts w:ascii="宋体" w:hAnsi="宋体" w:hint="eastAsia"/>
          <w:szCs w:val="21"/>
          <w:vertAlign w:val="subscript"/>
        </w:rPr>
        <w:t>0</w:t>
      </w:r>
      <w:r w:rsidRPr="00ED0FB3">
        <w:rPr>
          <w:rFonts w:ascii="宋体" w:hAnsi="宋体" w:hint="eastAsia"/>
          <w:szCs w:val="21"/>
        </w:rPr>
        <w:t>是定值电阻，R</w:t>
      </w:r>
      <w:r w:rsidRPr="00ED0FB3">
        <w:rPr>
          <w:rFonts w:ascii="宋体" w:hAnsi="宋体" w:hint="eastAsia"/>
          <w:szCs w:val="21"/>
          <w:vertAlign w:val="subscript"/>
        </w:rPr>
        <w:t>x</w:t>
      </w:r>
      <w:r w:rsidRPr="00ED0FB3">
        <w:rPr>
          <w:rFonts w:ascii="宋体" w:hAnsi="宋体" w:hint="eastAsia"/>
          <w:szCs w:val="21"/>
        </w:rPr>
        <w:t>是压敏电阻，阻值随压力增大而减小，电源电压保持不变。闭合开关，当R</w:t>
      </w:r>
      <w:r w:rsidRPr="00ED0FB3">
        <w:rPr>
          <w:rFonts w:ascii="宋体" w:hAnsi="宋体" w:hint="eastAsia"/>
          <w:szCs w:val="21"/>
          <w:vertAlign w:val="subscript"/>
        </w:rPr>
        <w:t>x</w:t>
      </w:r>
      <w:r w:rsidRPr="00ED0FB3">
        <w:rPr>
          <w:rFonts w:ascii="宋体" w:hAnsi="宋体" w:hint="eastAsia"/>
          <w:szCs w:val="21"/>
        </w:rPr>
        <w:t>上压力增大时，随之减小的是（   ）。</w:t>
      </w:r>
    </w:p>
    <w:p w:rsidR="00BA49B5" w:rsidRPr="00ED0FB3" w:rsidRDefault="00BA49B5" w:rsidP="00BA49B5">
      <w:pPr>
        <w:spacing w:line="360" w:lineRule="auto"/>
        <w:ind w:firstLineChars="200" w:firstLine="420"/>
        <w:rPr>
          <w:rFonts w:ascii="宋体" w:hAnsi="宋体"/>
          <w:szCs w:val="21"/>
        </w:rPr>
      </w:pPr>
      <w:r w:rsidRPr="00ED0FB3">
        <w:rPr>
          <w:rFonts w:ascii="宋体" w:hAnsi="宋体" w:hint="eastAsia"/>
          <w:szCs w:val="21"/>
        </w:rPr>
        <w:t>A．通过R</w:t>
      </w:r>
      <w:r w:rsidRPr="00ED0FB3">
        <w:rPr>
          <w:rFonts w:ascii="宋体" w:hAnsi="宋体" w:hint="eastAsia"/>
          <w:szCs w:val="21"/>
          <w:vertAlign w:val="subscript"/>
        </w:rPr>
        <w:t>x</w:t>
      </w:r>
      <w:r w:rsidRPr="00ED0FB3">
        <w:rPr>
          <w:rFonts w:ascii="宋体" w:hAnsi="宋体" w:hint="eastAsia"/>
          <w:szCs w:val="21"/>
        </w:rPr>
        <w:t>的电流    B．通过R</w:t>
      </w:r>
      <w:r w:rsidRPr="00ED0FB3">
        <w:rPr>
          <w:rFonts w:ascii="宋体" w:hAnsi="宋体" w:hint="eastAsia"/>
          <w:szCs w:val="21"/>
          <w:vertAlign w:val="subscript"/>
        </w:rPr>
        <w:t>0</w:t>
      </w:r>
      <w:r w:rsidRPr="00ED0FB3">
        <w:rPr>
          <w:rFonts w:ascii="宋体" w:hAnsi="宋体" w:hint="eastAsia"/>
          <w:szCs w:val="21"/>
        </w:rPr>
        <w:t>的电流     C．R</w:t>
      </w:r>
      <w:r w:rsidRPr="00ED0FB3">
        <w:rPr>
          <w:rFonts w:ascii="宋体" w:hAnsi="宋体" w:hint="eastAsia"/>
          <w:szCs w:val="21"/>
          <w:vertAlign w:val="subscript"/>
        </w:rPr>
        <w:t>x</w:t>
      </w:r>
      <w:r w:rsidRPr="00ED0FB3">
        <w:rPr>
          <w:rFonts w:ascii="宋体" w:hAnsi="宋体" w:hint="eastAsia"/>
          <w:szCs w:val="21"/>
        </w:rPr>
        <w:t>两端的电压    D．R</w:t>
      </w:r>
      <w:r w:rsidRPr="00ED0FB3">
        <w:rPr>
          <w:rFonts w:ascii="宋体" w:hAnsi="宋体" w:hint="eastAsia"/>
          <w:szCs w:val="21"/>
          <w:vertAlign w:val="subscript"/>
        </w:rPr>
        <w:t>0</w:t>
      </w:r>
      <w:r w:rsidRPr="00ED0FB3">
        <w:rPr>
          <w:rFonts w:ascii="宋体" w:hAnsi="宋体" w:hint="eastAsia"/>
          <w:szCs w:val="21"/>
        </w:rPr>
        <w:t>两端的电压</w:t>
      </w:r>
    </w:p>
    <w:p w:rsidR="00BA49B5" w:rsidRPr="00ED0FB3" w:rsidRDefault="00BA49B5" w:rsidP="00BA49B5">
      <w:pPr>
        <w:spacing w:line="360" w:lineRule="auto"/>
        <w:ind w:firstLine="200"/>
        <w:jc w:val="center"/>
        <w:rPr>
          <w:rFonts w:ascii="宋体" w:hAnsi="宋体"/>
          <w:szCs w:val="21"/>
        </w:rPr>
      </w:pPr>
      <w:r>
        <w:rPr>
          <w:rFonts w:ascii="宋体" w:hAnsi="宋体"/>
          <w:noProof/>
          <w:szCs w:val="21"/>
        </w:rPr>
        <w:drawing>
          <wp:inline distT="0" distB="0" distL="0" distR="0">
            <wp:extent cx="1285875" cy="1314450"/>
            <wp:effectExtent l="0" t="0" r="9525" b="0"/>
            <wp:docPr id="252" name="图片 25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学科网 版权所有"/>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285875" cy="1314450"/>
                    </a:xfrm>
                    <a:prstGeom prst="rect">
                      <a:avLst/>
                    </a:prstGeom>
                    <a:noFill/>
                    <a:ln>
                      <a:noFill/>
                    </a:ln>
                  </pic:spPr>
                </pic:pic>
              </a:graphicData>
            </a:graphic>
          </wp:inline>
        </w:drawing>
      </w:r>
    </w:p>
    <w:p w:rsidR="00BA49B5" w:rsidRPr="00ED0FB3" w:rsidRDefault="00BA49B5" w:rsidP="00BA49B5">
      <w:pPr>
        <w:spacing w:line="360" w:lineRule="auto"/>
        <w:ind w:firstLineChars="200" w:firstLine="420"/>
        <w:rPr>
          <w:rFonts w:ascii="宋体" w:hAnsi="宋体"/>
          <w:szCs w:val="21"/>
        </w:rPr>
      </w:pPr>
      <w:r w:rsidRPr="00ED0FB3">
        <w:rPr>
          <w:rFonts w:ascii="宋体" w:hAnsi="宋体" w:hint="eastAsia"/>
          <w:szCs w:val="21"/>
        </w:rPr>
        <w:t>14.</w:t>
      </w:r>
      <w:r w:rsidRPr="00ED0FB3">
        <w:rPr>
          <w:rFonts w:ascii="宋体" w:hAnsi="宋体" w:hint="eastAsia"/>
          <w:b/>
          <w:szCs w:val="21"/>
        </w:rPr>
        <w:t>（2019·贵港）</w:t>
      </w:r>
      <w:r w:rsidRPr="00ED0FB3">
        <w:rPr>
          <w:rFonts w:ascii="宋体" w:hAnsi="宋体" w:hint="eastAsia"/>
          <w:szCs w:val="21"/>
        </w:rPr>
        <w:t>如图</w:t>
      </w:r>
      <w:r w:rsidRPr="00ED0FB3">
        <w:rPr>
          <w:rFonts w:ascii="宋体" w:hAnsi="宋体"/>
          <w:szCs w:val="21"/>
        </w:rPr>
        <w:t>2</w:t>
      </w:r>
      <w:r w:rsidRPr="00ED0FB3">
        <w:rPr>
          <w:rFonts w:ascii="宋体" w:hAnsi="宋体" w:hint="eastAsia"/>
          <w:szCs w:val="21"/>
        </w:rPr>
        <w:t>所示电路，电源两端电压与灯丝电阻保持不变。先只闭合开关S2，电流表和电压表均有示数。下列说法正确的是（   ）。</w:t>
      </w:r>
    </w:p>
    <w:p w:rsidR="00BA49B5" w:rsidRPr="00ED0FB3" w:rsidRDefault="00BA49B5" w:rsidP="00BA49B5">
      <w:pPr>
        <w:spacing w:line="360" w:lineRule="auto"/>
        <w:ind w:firstLineChars="200" w:firstLine="420"/>
        <w:rPr>
          <w:rFonts w:ascii="宋体" w:hAnsi="宋体"/>
          <w:szCs w:val="21"/>
        </w:rPr>
      </w:pPr>
      <w:r w:rsidRPr="00ED0FB3">
        <w:rPr>
          <w:rFonts w:ascii="宋体" w:hAnsi="宋体"/>
          <w:szCs w:val="21"/>
        </w:rPr>
        <w:t>A</w:t>
      </w:r>
      <w:r w:rsidRPr="00ED0FB3">
        <w:rPr>
          <w:rFonts w:ascii="宋体" w:hAnsi="宋体" w:hint="eastAsia"/>
          <w:szCs w:val="21"/>
        </w:rPr>
        <w:t>．再断开开关S</w:t>
      </w:r>
      <w:r w:rsidRPr="00ED0FB3">
        <w:rPr>
          <w:rFonts w:ascii="宋体" w:hAnsi="宋体" w:hint="eastAsia"/>
          <w:szCs w:val="21"/>
          <w:vertAlign w:val="subscript"/>
        </w:rPr>
        <w:t>2</w:t>
      </w:r>
      <w:r w:rsidRPr="00ED0FB3">
        <w:rPr>
          <w:rFonts w:ascii="宋体" w:hAnsi="宋体" w:hint="eastAsia"/>
          <w:szCs w:val="21"/>
        </w:rPr>
        <w:t>，只闭合开关S</w:t>
      </w:r>
      <w:r w:rsidRPr="00ED0FB3">
        <w:rPr>
          <w:rFonts w:ascii="宋体" w:hAnsi="宋体" w:hint="eastAsia"/>
          <w:szCs w:val="21"/>
          <w:vertAlign w:val="subscript"/>
        </w:rPr>
        <w:t>1</w:t>
      </w:r>
      <w:r w:rsidRPr="00ED0FB3">
        <w:rPr>
          <w:rFonts w:ascii="宋体" w:hAnsi="宋体" w:hint="eastAsia"/>
          <w:szCs w:val="21"/>
        </w:rPr>
        <w:t>时，电压表示数不变，电流表示数变小；</w:t>
      </w:r>
    </w:p>
    <w:p w:rsidR="00BA49B5" w:rsidRPr="00ED0FB3" w:rsidRDefault="00BA49B5" w:rsidP="00BA49B5">
      <w:pPr>
        <w:spacing w:line="360" w:lineRule="auto"/>
        <w:ind w:firstLineChars="200" w:firstLine="420"/>
        <w:rPr>
          <w:rFonts w:ascii="宋体" w:hAnsi="宋体"/>
          <w:szCs w:val="21"/>
        </w:rPr>
      </w:pPr>
      <w:r w:rsidRPr="00ED0FB3">
        <w:rPr>
          <w:rFonts w:ascii="宋体" w:hAnsi="宋体"/>
          <w:szCs w:val="21"/>
        </w:rPr>
        <w:t>B</w:t>
      </w:r>
      <w:r w:rsidRPr="00ED0FB3">
        <w:rPr>
          <w:rFonts w:ascii="宋体" w:hAnsi="宋体" w:hint="eastAsia"/>
          <w:szCs w:val="21"/>
        </w:rPr>
        <w:t>．再断开开关S</w:t>
      </w:r>
      <w:r w:rsidRPr="00ED0FB3">
        <w:rPr>
          <w:rFonts w:ascii="宋体" w:hAnsi="宋体" w:hint="eastAsia"/>
          <w:szCs w:val="21"/>
          <w:vertAlign w:val="subscript"/>
        </w:rPr>
        <w:t>2</w:t>
      </w:r>
      <w:r w:rsidRPr="00ED0FB3">
        <w:rPr>
          <w:rFonts w:ascii="宋体" w:hAnsi="宋体" w:hint="eastAsia"/>
          <w:szCs w:val="21"/>
        </w:rPr>
        <w:t>，只闭合开关S</w:t>
      </w:r>
      <w:r w:rsidRPr="00ED0FB3">
        <w:rPr>
          <w:rFonts w:ascii="宋体" w:hAnsi="宋体" w:hint="eastAsia"/>
          <w:szCs w:val="21"/>
          <w:vertAlign w:val="subscript"/>
        </w:rPr>
        <w:t>1</w:t>
      </w:r>
      <w:r w:rsidRPr="00ED0FB3">
        <w:rPr>
          <w:rFonts w:ascii="宋体" w:hAnsi="宋体" w:hint="eastAsia"/>
          <w:szCs w:val="21"/>
        </w:rPr>
        <w:t>时，电压表示数与电流表示数的比值变大；</w:t>
      </w:r>
    </w:p>
    <w:p w:rsidR="00BA49B5" w:rsidRPr="00ED0FB3" w:rsidRDefault="00BA49B5" w:rsidP="00BA49B5">
      <w:pPr>
        <w:spacing w:line="360" w:lineRule="auto"/>
        <w:ind w:firstLineChars="200" w:firstLine="420"/>
        <w:rPr>
          <w:rFonts w:ascii="宋体" w:hAnsi="宋体"/>
          <w:szCs w:val="21"/>
        </w:rPr>
      </w:pPr>
      <w:r w:rsidRPr="00ED0FB3">
        <w:rPr>
          <w:rFonts w:ascii="宋体" w:hAnsi="宋体"/>
          <w:szCs w:val="21"/>
        </w:rPr>
        <w:t>C</w:t>
      </w:r>
      <w:r w:rsidRPr="00ED0FB3">
        <w:rPr>
          <w:rFonts w:ascii="宋体" w:hAnsi="宋体" w:hint="eastAsia"/>
          <w:szCs w:val="21"/>
        </w:rPr>
        <w:t>．再闭合开关S</w:t>
      </w:r>
      <w:r w:rsidRPr="00ED0FB3">
        <w:rPr>
          <w:rFonts w:ascii="宋体" w:hAnsi="宋体" w:hint="eastAsia"/>
          <w:szCs w:val="21"/>
          <w:vertAlign w:val="subscript"/>
        </w:rPr>
        <w:t>1</w:t>
      </w:r>
      <w:r w:rsidRPr="00ED0FB3">
        <w:rPr>
          <w:rFonts w:ascii="宋体" w:hAnsi="宋体" w:hint="eastAsia"/>
          <w:szCs w:val="21"/>
        </w:rPr>
        <w:t>、S</w:t>
      </w:r>
      <w:r w:rsidRPr="00ED0FB3">
        <w:rPr>
          <w:rFonts w:ascii="宋体" w:hAnsi="宋体" w:hint="eastAsia"/>
          <w:szCs w:val="21"/>
          <w:vertAlign w:val="subscript"/>
        </w:rPr>
        <w:t>3</w:t>
      </w:r>
      <w:r w:rsidRPr="00ED0FB3">
        <w:rPr>
          <w:rFonts w:ascii="宋体" w:hAnsi="宋体" w:hint="eastAsia"/>
          <w:szCs w:val="21"/>
        </w:rPr>
        <w:t>时，电压表示数不变，电流表示数变大；</w:t>
      </w:r>
    </w:p>
    <w:p w:rsidR="00BA49B5" w:rsidRPr="00ED0FB3" w:rsidRDefault="00BA49B5" w:rsidP="00BA49B5">
      <w:pPr>
        <w:spacing w:line="360" w:lineRule="auto"/>
        <w:ind w:firstLineChars="200" w:firstLine="420"/>
        <w:rPr>
          <w:rFonts w:ascii="宋体" w:hAnsi="宋体"/>
          <w:szCs w:val="21"/>
        </w:rPr>
      </w:pPr>
      <w:r w:rsidRPr="00ED0FB3">
        <w:rPr>
          <w:rFonts w:ascii="宋体" w:hAnsi="宋体"/>
          <w:szCs w:val="21"/>
        </w:rPr>
        <w:lastRenderedPageBreak/>
        <w:t>D</w:t>
      </w:r>
      <w:r w:rsidRPr="00ED0FB3">
        <w:rPr>
          <w:rFonts w:ascii="宋体" w:hAnsi="宋体" w:hint="eastAsia"/>
          <w:szCs w:val="21"/>
        </w:rPr>
        <w:t>．再闭合开关S</w:t>
      </w:r>
      <w:r w:rsidRPr="00ED0FB3">
        <w:rPr>
          <w:rFonts w:ascii="宋体" w:hAnsi="宋体" w:hint="eastAsia"/>
          <w:szCs w:val="21"/>
          <w:vertAlign w:val="subscript"/>
        </w:rPr>
        <w:t>1</w:t>
      </w:r>
      <w:r w:rsidRPr="00ED0FB3">
        <w:rPr>
          <w:rFonts w:ascii="宋体" w:hAnsi="宋体" w:hint="eastAsia"/>
          <w:szCs w:val="21"/>
        </w:rPr>
        <w:t>、S</w:t>
      </w:r>
      <w:r w:rsidRPr="00ED0FB3">
        <w:rPr>
          <w:rFonts w:ascii="宋体" w:hAnsi="宋体" w:hint="eastAsia"/>
          <w:szCs w:val="21"/>
          <w:vertAlign w:val="subscript"/>
        </w:rPr>
        <w:t>3</w:t>
      </w:r>
      <w:r w:rsidRPr="00ED0FB3">
        <w:rPr>
          <w:rFonts w:ascii="宋体" w:hAnsi="宋体" w:hint="eastAsia"/>
          <w:szCs w:val="21"/>
        </w:rPr>
        <w:t>时，电压表示数与电流表示数的比值变小</w:t>
      </w:r>
    </w:p>
    <w:p w:rsidR="00BA49B5" w:rsidRPr="00ED0FB3" w:rsidRDefault="00BA49B5" w:rsidP="00BA49B5">
      <w:pPr>
        <w:spacing w:line="360" w:lineRule="auto"/>
        <w:ind w:firstLineChars="200" w:firstLine="420"/>
        <w:jc w:val="center"/>
        <w:rPr>
          <w:rFonts w:ascii="宋体" w:hAnsi="宋体"/>
          <w:szCs w:val="21"/>
        </w:rPr>
      </w:pPr>
      <w:r>
        <w:rPr>
          <w:rFonts w:ascii="宋体" w:hAnsi="宋体"/>
          <w:noProof/>
          <w:szCs w:val="21"/>
        </w:rPr>
        <w:drawing>
          <wp:inline distT="0" distB="0" distL="0" distR="0">
            <wp:extent cx="1771650" cy="1733550"/>
            <wp:effectExtent l="0" t="0" r="0" b="0"/>
            <wp:docPr id="251" name="图片 25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学科网 版权所有"/>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771650" cy="1733550"/>
                    </a:xfrm>
                    <a:prstGeom prst="rect">
                      <a:avLst/>
                    </a:prstGeom>
                    <a:noFill/>
                    <a:ln>
                      <a:noFill/>
                    </a:ln>
                  </pic:spPr>
                </pic:pic>
              </a:graphicData>
            </a:graphic>
          </wp:inline>
        </w:drawing>
      </w:r>
    </w:p>
    <w:p w:rsidR="00BA49B5" w:rsidRPr="00ED0FB3" w:rsidRDefault="00BA49B5" w:rsidP="00BA49B5">
      <w:pPr>
        <w:spacing w:line="360" w:lineRule="auto"/>
        <w:ind w:firstLineChars="200" w:firstLine="420"/>
        <w:rPr>
          <w:rFonts w:ascii="宋体" w:hAnsi="宋体"/>
          <w:szCs w:val="21"/>
        </w:rPr>
      </w:pPr>
      <w:r w:rsidRPr="00ED0FB3">
        <w:rPr>
          <w:rFonts w:ascii="宋体" w:hAnsi="宋体" w:hint="eastAsia"/>
          <w:szCs w:val="21"/>
        </w:rPr>
        <w:t>15.</w:t>
      </w:r>
      <w:r w:rsidRPr="00ED0FB3">
        <w:rPr>
          <w:rFonts w:ascii="宋体" w:hAnsi="宋体" w:hint="eastAsia"/>
          <w:b/>
          <w:szCs w:val="21"/>
        </w:rPr>
        <w:t>（2019·河南）</w:t>
      </w:r>
      <w:r w:rsidRPr="00ED0FB3">
        <w:rPr>
          <w:rFonts w:ascii="宋体" w:hAnsi="宋体"/>
          <w:szCs w:val="21"/>
        </w:rPr>
        <w:t>如图为一款“智能照明灯”的电路，灯L天暗时自动发光，天亮时自动熄灭。控制电路中，电源电压恒定，R</w:t>
      </w:r>
      <w:r w:rsidRPr="00ED0FB3">
        <w:rPr>
          <w:rFonts w:ascii="宋体" w:hAnsi="宋体" w:cs="Arial"/>
          <w:szCs w:val="21"/>
          <w:vertAlign w:val="subscript"/>
        </w:rPr>
        <w:t>1</w:t>
      </w:r>
      <w:r w:rsidRPr="00ED0FB3">
        <w:rPr>
          <w:rFonts w:ascii="宋体" w:hAnsi="宋体"/>
          <w:szCs w:val="21"/>
        </w:rPr>
        <w:t>为定值电阻，R</w:t>
      </w:r>
      <w:r w:rsidRPr="00ED0FB3">
        <w:rPr>
          <w:rFonts w:ascii="宋体" w:hAnsi="宋体" w:cs="Arial"/>
          <w:szCs w:val="21"/>
          <w:vertAlign w:val="subscript"/>
        </w:rPr>
        <w:t>2</w:t>
      </w:r>
      <w:r w:rsidRPr="00ED0FB3">
        <w:rPr>
          <w:rFonts w:ascii="宋体" w:hAnsi="宋体"/>
          <w:szCs w:val="21"/>
        </w:rPr>
        <w:t>为光敏电阻，其阻值随光照强度而变化。以下说法正确的是（  ）</w:t>
      </w:r>
      <w:r w:rsidRPr="00ED0FB3">
        <w:rPr>
          <w:rFonts w:ascii="宋体" w:hAnsi="宋体" w:hint="eastAsia"/>
          <w:szCs w:val="21"/>
        </w:rPr>
        <w:t>。</w:t>
      </w:r>
    </w:p>
    <w:p w:rsidR="00BA49B5" w:rsidRPr="00ED0FB3" w:rsidRDefault="00BA49B5" w:rsidP="00BA49B5">
      <w:pPr>
        <w:spacing w:line="360" w:lineRule="auto"/>
        <w:ind w:firstLineChars="200" w:firstLine="420"/>
        <w:jc w:val="center"/>
        <w:rPr>
          <w:rFonts w:ascii="宋体" w:hAnsi="宋体"/>
          <w:szCs w:val="21"/>
        </w:rPr>
      </w:pPr>
      <w:r>
        <w:rPr>
          <w:rFonts w:ascii="宋体" w:hAnsi="宋体"/>
          <w:noProof/>
          <w:szCs w:val="21"/>
        </w:rPr>
        <w:drawing>
          <wp:inline distT="0" distB="0" distL="0" distR="0">
            <wp:extent cx="2295525" cy="1695450"/>
            <wp:effectExtent l="0" t="0" r="9525" b="0"/>
            <wp:docPr id="250" name="图片 25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学科网 版权所有"/>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95525" cy="1695450"/>
                    </a:xfrm>
                    <a:prstGeom prst="rect">
                      <a:avLst/>
                    </a:prstGeom>
                    <a:noFill/>
                    <a:ln>
                      <a:noFill/>
                    </a:ln>
                  </pic:spPr>
                </pic:pic>
              </a:graphicData>
            </a:graphic>
          </wp:inline>
        </w:drawing>
      </w:r>
    </w:p>
    <w:p w:rsidR="00BA49B5" w:rsidRPr="00ED0FB3" w:rsidRDefault="00BA49B5" w:rsidP="00BA49B5">
      <w:pPr>
        <w:spacing w:line="360" w:lineRule="auto"/>
        <w:ind w:firstLineChars="200" w:firstLine="420"/>
        <w:rPr>
          <w:rStyle w:val="15"/>
          <w:rFonts w:ascii="宋体" w:hAnsi="宋体" w:cs="宋体" w:hint="eastAsia"/>
          <w:szCs w:val="21"/>
        </w:rPr>
      </w:pPr>
      <w:r w:rsidRPr="00ED0FB3">
        <w:rPr>
          <w:rStyle w:val="15"/>
          <w:rFonts w:ascii="宋体" w:hAnsi="宋体" w:cs="宋体" w:hint="eastAsia"/>
          <w:szCs w:val="21"/>
        </w:rPr>
        <w:t>A．电磁继电器利用电磁感应原理工作</w:t>
      </w:r>
    </w:p>
    <w:p w:rsidR="00BA49B5" w:rsidRPr="00ED0FB3" w:rsidRDefault="00BA49B5" w:rsidP="00BA49B5">
      <w:pPr>
        <w:spacing w:line="360" w:lineRule="auto"/>
        <w:ind w:firstLineChars="200" w:firstLine="420"/>
        <w:rPr>
          <w:rStyle w:val="15"/>
          <w:rFonts w:ascii="宋体" w:hAnsi="宋体" w:cs="宋体" w:hint="eastAsia"/>
          <w:szCs w:val="21"/>
        </w:rPr>
      </w:pPr>
      <w:r w:rsidRPr="00ED0FB3">
        <w:rPr>
          <w:rStyle w:val="15"/>
          <w:rFonts w:ascii="宋体" w:hAnsi="宋体" w:cs="宋体" w:hint="eastAsia"/>
          <w:szCs w:val="21"/>
        </w:rPr>
        <w:t>B．R2的阻值随光照强度的增大而增大</w:t>
      </w:r>
    </w:p>
    <w:p w:rsidR="00BA49B5" w:rsidRPr="00ED0FB3" w:rsidRDefault="00BA49B5" w:rsidP="00BA49B5">
      <w:pPr>
        <w:spacing w:line="360" w:lineRule="auto"/>
        <w:ind w:firstLineChars="200" w:firstLine="420"/>
        <w:rPr>
          <w:rStyle w:val="15"/>
          <w:rFonts w:ascii="宋体" w:hAnsi="宋体" w:cs="宋体" w:hint="eastAsia"/>
          <w:szCs w:val="21"/>
        </w:rPr>
      </w:pPr>
      <w:r w:rsidRPr="00ED0FB3">
        <w:rPr>
          <w:rStyle w:val="15"/>
          <w:rFonts w:ascii="宋体" w:hAnsi="宋体" w:cs="宋体" w:hint="eastAsia"/>
          <w:szCs w:val="21"/>
        </w:rPr>
        <w:t>C．当光照强度增大时，电压表示数减小</w:t>
      </w:r>
    </w:p>
    <w:p w:rsidR="00BA49B5" w:rsidRDefault="00BA49B5" w:rsidP="00BA49B5">
      <w:pPr>
        <w:spacing w:line="360" w:lineRule="auto"/>
        <w:ind w:firstLineChars="200" w:firstLine="420"/>
        <w:rPr>
          <w:rStyle w:val="15"/>
          <w:rFonts w:ascii="宋体" w:hAnsi="宋体" w:cs="宋体" w:hint="eastAsia"/>
          <w:szCs w:val="21"/>
        </w:rPr>
      </w:pPr>
      <w:r w:rsidRPr="00ED0FB3">
        <w:rPr>
          <w:rStyle w:val="15"/>
          <w:rFonts w:ascii="宋体" w:hAnsi="宋体" w:cs="宋体" w:hint="eastAsia"/>
          <w:szCs w:val="21"/>
        </w:rPr>
        <w:t>D．若将R1换成阻值稍小的电阻，可缩短灯L的发光时间</w:t>
      </w:r>
    </w:p>
    <w:p w:rsidR="00BA49B5" w:rsidRPr="00ED0FB3" w:rsidRDefault="00BA49B5" w:rsidP="00BA49B5">
      <w:pPr>
        <w:spacing w:line="360" w:lineRule="auto"/>
        <w:ind w:firstLineChars="200" w:firstLine="420"/>
        <w:rPr>
          <w:rFonts w:ascii="宋体" w:hAnsi="宋体"/>
          <w:szCs w:val="21"/>
        </w:rPr>
      </w:pPr>
      <w:r w:rsidRPr="00ED0FB3">
        <w:rPr>
          <w:rStyle w:val="15"/>
          <w:rFonts w:ascii="宋体" w:hAnsi="宋体" w:cs="宋体" w:hint="eastAsia"/>
          <w:szCs w:val="21"/>
        </w:rPr>
        <w:t>16.</w:t>
      </w:r>
      <w:r w:rsidRPr="00ED0FB3">
        <w:rPr>
          <w:rFonts w:ascii="宋体" w:hAnsi="宋体" w:cs="宋体" w:hint="eastAsia"/>
          <w:b/>
          <w:bCs/>
          <w:szCs w:val="21"/>
        </w:rPr>
        <w:t>（2019·湘潭）</w:t>
      </w:r>
      <w:r w:rsidRPr="00ED0FB3">
        <w:rPr>
          <w:rFonts w:ascii="宋体" w:hAnsi="宋体" w:hint="eastAsia"/>
          <w:szCs w:val="21"/>
        </w:rPr>
        <w:t>如图是一把既能吹冷风、又能吹热风的简化电路图，其中M是吹风机，R是电热丝。由电路图可知（  ）。</w:t>
      </w:r>
    </w:p>
    <w:p w:rsidR="00BA49B5" w:rsidRPr="00ED0FB3" w:rsidRDefault="00BA49B5" w:rsidP="00BA49B5">
      <w:pPr>
        <w:spacing w:line="360" w:lineRule="auto"/>
        <w:ind w:firstLineChars="200" w:firstLine="420"/>
        <w:jc w:val="center"/>
        <w:rPr>
          <w:rFonts w:ascii="宋体" w:hAnsi="宋体"/>
          <w:szCs w:val="21"/>
        </w:rPr>
      </w:pPr>
      <w:r>
        <w:rPr>
          <w:rFonts w:ascii="宋体" w:hAnsi="宋体"/>
          <w:noProof/>
          <w:szCs w:val="21"/>
        </w:rPr>
        <w:drawing>
          <wp:inline distT="0" distB="0" distL="0" distR="0">
            <wp:extent cx="1371600" cy="790575"/>
            <wp:effectExtent l="0" t="0" r="0" b="9525"/>
            <wp:docPr id="249" name="图片 24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学科网 版权所有"/>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371600" cy="790575"/>
                    </a:xfrm>
                    <a:prstGeom prst="rect">
                      <a:avLst/>
                    </a:prstGeom>
                    <a:noFill/>
                    <a:ln>
                      <a:noFill/>
                    </a:ln>
                  </pic:spPr>
                </pic:pic>
              </a:graphicData>
            </a:graphic>
          </wp:inline>
        </w:drawing>
      </w:r>
    </w:p>
    <w:p w:rsidR="00BA49B5" w:rsidRPr="00ED0FB3" w:rsidRDefault="00BA49B5" w:rsidP="00BA49B5">
      <w:pPr>
        <w:spacing w:line="360" w:lineRule="auto"/>
        <w:ind w:firstLineChars="200" w:firstLine="420"/>
        <w:jc w:val="left"/>
        <w:rPr>
          <w:rFonts w:ascii="宋体" w:hAnsi="宋体"/>
          <w:szCs w:val="21"/>
        </w:rPr>
      </w:pPr>
      <w:r w:rsidRPr="00ED0FB3">
        <w:rPr>
          <w:rFonts w:ascii="宋体" w:hAnsi="宋体" w:hint="eastAsia"/>
          <w:szCs w:val="21"/>
        </w:rPr>
        <w:t>A．只将开关S</w:t>
      </w:r>
      <w:r w:rsidRPr="00ED0FB3">
        <w:rPr>
          <w:rFonts w:ascii="宋体" w:hAnsi="宋体" w:hint="eastAsia"/>
          <w:szCs w:val="21"/>
          <w:vertAlign w:val="subscript"/>
        </w:rPr>
        <w:t>1</w:t>
      </w:r>
      <w:r w:rsidRPr="00ED0FB3">
        <w:rPr>
          <w:rFonts w:ascii="宋体" w:hAnsi="宋体" w:hint="eastAsia"/>
          <w:szCs w:val="21"/>
        </w:rPr>
        <w:t>闭合，吹出的是热风；B．M和R是串联在电路中的；</w:t>
      </w:r>
    </w:p>
    <w:p w:rsidR="00BA49B5" w:rsidRPr="00ED0FB3" w:rsidRDefault="00BA49B5" w:rsidP="00BA49B5">
      <w:pPr>
        <w:spacing w:line="360" w:lineRule="auto"/>
        <w:ind w:firstLineChars="200" w:firstLine="420"/>
        <w:jc w:val="left"/>
        <w:rPr>
          <w:rFonts w:ascii="宋体" w:hAnsi="宋体"/>
          <w:szCs w:val="21"/>
        </w:rPr>
      </w:pPr>
      <w:r w:rsidRPr="00ED0FB3">
        <w:rPr>
          <w:rFonts w:ascii="宋体" w:hAnsi="宋体" w:hint="eastAsia"/>
          <w:szCs w:val="21"/>
        </w:rPr>
        <w:t>C．将S</w:t>
      </w:r>
      <w:r w:rsidRPr="00ED0FB3">
        <w:rPr>
          <w:rFonts w:ascii="宋体" w:hAnsi="宋体" w:hint="eastAsia"/>
          <w:szCs w:val="21"/>
          <w:vertAlign w:val="subscript"/>
        </w:rPr>
        <w:t>1</w:t>
      </w:r>
      <w:r w:rsidRPr="00ED0FB3">
        <w:rPr>
          <w:rFonts w:ascii="宋体" w:hAnsi="宋体" w:hint="eastAsia"/>
          <w:szCs w:val="21"/>
        </w:rPr>
        <w:t>和S</w:t>
      </w:r>
      <w:r w:rsidRPr="00ED0FB3">
        <w:rPr>
          <w:rFonts w:ascii="宋体" w:hAnsi="宋体" w:hint="eastAsia"/>
          <w:szCs w:val="21"/>
          <w:vertAlign w:val="subscript"/>
        </w:rPr>
        <w:t>2</w:t>
      </w:r>
      <w:r w:rsidRPr="00ED0FB3">
        <w:rPr>
          <w:rFonts w:ascii="宋体" w:hAnsi="宋体" w:hint="eastAsia"/>
          <w:szCs w:val="21"/>
        </w:rPr>
        <w:t>都闭合，吹出的是热风；D．开关S</w:t>
      </w:r>
      <w:r w:rsidRPr="00ED0FB3">
        <w:rPr>
          <w:rFonts w:ascii="宋体" w:hAnsi="宋体" w:hint="eastAsia"/>
          <w:szCs w:val="21"/>
          <w:vertAlign w:val="subscript"/>
        </w:rPr>
        <w:t>2</w:t>
      </w:r>
      <w:r w:rsidRPr="00ED0FB3">
        <w:rPr>
          <w:rFonts w:ascii="宋体" w:hAnsi="宋体" w:hint="eastAsia"/>
          <w:szCs w:val="21"/>
        </w:rPr>
        <w:t>可以控制整个电路</w:t>
      </w:r>
    </w:p>
    <w:p w:rsidR="00BA49B5" w:rsidRPr="00ED0FB3" w:rsidRDefault="00BA49B5" w:rsidP="00BA49B5">
      <w:pPr>
        <w:spacing w:line="360" w:lineRule="auto"/>
        <w:ind w:firstLineChars="200" w:firstLine="420"/>
        <w:rPr>
          <w:rFonts w:ascii="宋体" w:hAnsi="宋体"/>
          <w:szCs w:val="21"/>
        </w:rPr>
      </w:pPr>
      <w:r w:rsidRPr="00ED0FB3">
        <w:rPr>
          <w:rStyle w:val="15"/>
          <w:rFonts w:ascii="宋体" w:hAnsi="宋体" w:cs="宋体" w:hint="eastAsia"/>
          <w:szCs w:val="21"/>
        </w:rPr>
        <w:t>17.</w:t>
      </w:r>
      <w:r w:rsidRPr="00ED0FB3">
        <w:rPr>
          <w:rStyle w:val="15"/>
          <w:rFonts w:ascii="宋体" w:hAnsi="宋体" w:cs="宋体" w:hint="eastAsia"/>
          <w:b/>
          <w:szCs w:val="21"/>
        </w:rPr>
        <w:t>（2019·岳阳）</w:t>
      </w:r>
      <w:r w:rsidRPr="00ED0FB3">
        <w:rPr>
          <w:rFonts w:ascii="宋体" w:hAnsi="宋体" w:hint="eastAsia"/>
          <w:szCs w:val="21"/>
        </w:rPr>
        <w:t>如图，以塑料管为连接轴将两个玩具电动机连接起来，电动机甲连接一个小灯泡，电动机乙连接电源，闭合开关后（  ）。</w:t>
      </w:r>
    </w:p>
    <w:p w:rsidR="00BA49B5" w:rsidRPr="00ED0FB3" w:rsidRDefault="00BA49B5" w:rsidP="00BA49B5">
      <w:pPr>
        <w:spacing w:line="360" w:lineRule="auto"/>
        <w:ind w:firstLineChars="200" w:firstLine="420"/>
        <w:jc w:val="center"/>
        <w:rPr>
          <w:rFonts w:ascii="宋体" w:hAnsi="宋体"/>
          <w:szCs w:val="21"/>
        </w:rPr>
      </w:pPr>
      <w:r>
        <w:rPr>
          <w:rFonts w:ascii="宋体" w:hAnsi="宋体"/>
          <w:noProof/>
          <w:szCs w:val="21"/>
        </w:rPr>
        <w:lastRenderedPageBreak/>
        <w:drawing>
          <wp:inline distT="0" distB="0" distL="0" distR="0">
            <wp:extent cx="2581275" cy="1285875"/>
            <wp:effectExtent l="0" t="0" r="9525" b="9525"/>
            <wp:docPr id="248" name="图片 24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学科网 版权所有"/>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81275" cy="1285875"/>
                    </a:xfrm>
                    <a:prstGeom prst="rect">
                      <a:avLst/>
                    </a:prstGeom>
                    <a:noFill/>
                    <a:ln>
                      <a:noFill/>
                    </a:ln>
                  </pic:spPr>
                </pic:pic>
              </a:graphicData>
            </a:graphic>
          </wp:inline>
        </w:drawing>
      </w:r>
    </w:p>
    <w:tbl>
      <w:tblPr>
        <w:tblW w:w="9758" w:type="dxa"/>
        <w:jc w:val="center"/>
        <w:tblCellSpacing w:w="15" w:type="dxa"/>
        <w:tblLayout w:type="fixed"/>
        <w:tblCellMar>
          <w:top w:w="15" w:type="dxa"/>
          <w:left w:w="15" w:type="dxa"/>
          <w:bottom w:w="15" w:type="dxa"/>
          <w:right w:w="15" w:type="dxa"/>
        </w:tblCellMar>
        <w:tblLook w:val="0000" w:firstRow="0" w:lastRow="0" w:firstColumn="0" w:lastColumn="0" w:noHBand="0" w:noVBand="0"/>
      </w:tblPr>
      <w:tblGrid>
        <w:gridCol w:w="9758"/>
      </w:tblGrid>
      <w:tr w:rsidR="00BA49B5" w:rsidRPr="00ED0FB3" w:rsidTr="00B757DB">
        <w:trPr>
          <w:tblCellSpacing w:w="15" w:type="dxa"/>
          <w:jc w:val="center"/>
        </w:trPr>
        <w:tc>
          <w:tcPr>
            <w:tcW w:w="9758" w:type="dxa"/>
            <w:tcBorders>
              <w:top w:val="nil"/>
              <w:left w:val="nil"/>
              <w:bottom w:val="nil"/>
              <w:right w:val="nil"/>
            </w:tcBorders>
            <w:tcMar>
              <w:top w:w="30" w:type="dxa"/>
              <w:left w:w="30" w:type="dxa"/>
              <w:bottom w:w="30" w:type="dxa"/>
              <w:right w:w="30" w:type="dxa"/>
            </w:tcMar>
            <w:vAlign w:val="center"/>
          </w:tcPr>
          <w:p w:rsidR="00BA49B5" w:rsidRPr="00ED0FB3" w:rsidRDefault="00BA49B5" w:rsidP="00B757DB">
            <w:pPr>
              <w:spacing w:line="360" w:lineRule="auto"/>
              <w:ind w:firstLineChars="200" w:firstLine="420"/>
              <w:rPr>
                <w:rFonts w:ascii="宋体" w:hAnsi="宋体"/>
                <w:szCs w:val="21"/>
              </w:rPr>
            </w:pPr>
            <w:r w:rsidRPr="00ED0FB3">
              <w:rPr>
                <w:rFonts w:ascii="宋体" w:hAnsi="宋体" w:hint="eastAsia"/>
                <w:szCs w:val="21"/>
              </w:rPr>
              <w:t>A．小灯泡不发光，因为小灯泡未与电源相连</w:t>
            </w:r>
          </w:p>
        </w:tc>
      </w:tr>
      <w:tr w:rsidR="00BA49B5" w:rsidRPr="00ED0FB3" w:rsidTr="00B757DB">
        <w:trPr>
          <w:tblCellSpacing w:w="15" w:type="dxa"/>
          <w:jc w:val="center"/>
        </w:trPr>
        <w:tc>
          <w:tcPr>
            <w:tcW w:w="9758" w:type="dxa"/>
            <w:tcBorders>
              <w:top w:val="nil"/>
              <w:left w:val="nil"/>
              <w:bottom w:val="nil"/>
              <w:right w:val="nil"/>
            </w:tcBorders>
            <w:tcMar>
              <w:top w:w="30" w:type="dxa"/>
              <w:left w:w="30" w:type="dxa"/>
              <w:bottom w:w="30" w:type="dxa"/>
              <w:right w:w="30" w:type="dxa"/>
            </w:tcMar>
            <w:vAlign w:val="center"/>
          </w:tcPr>
          <w:p w:rsidR="00BA49B5" w:rsidRPr="00ED0FB3" w:rsidRDefault="00BA49B5" w:rsidP="00B757DB">
            <w:pPr>
              <w:spacing w:line="360" w:lineRule="auto"/>
              <w:ind w:firstLineChars="200" w:firstLine="420"/>
              <w:rPr>
                <w:rFonts w:ascii="宋体" w:hAnsi="宋体"/>
                <w:szCs w:val="21"/>
              </w:rPr>
            </w:pPr>
            <w:r w:rsidRPr="00ED0FB3">
              <w:rPr>
                <w:rFonts w:ascii="宋体" w:hAnsi="宋体" w:hint="eastAsia"/>
                <w:szCs w:val="21"/>
              </w:rPr>
              <w:t>B．小灯泡发光，甲此时相当于发电机</w:t>
            </w:r>
          </w:p>
        </w:tc>
      </w:tr>
      <w:tr w:rsidR="00BA49B5" w:rsidRPr="00ED0FB3" w:rsidTr="00B757DB">
        <w:trPr>
          <w:tblCellSpacing w:w="15" w:type="dxa"/>
          <w:jc w:val="center"/>
        </w:trPr>
        <w:tc>
          <w:tcPr>
            <w:tcW w:w="9758" w:type="dxa"/>
            <w:tcBorders>
              <w:top w:val="nil"/>
              <w:left w:val="nil"/>
              <w:bottom w:val="nil"/>
              <w:right w:val="nil"/>
            </w:tcBorders>
            <w:tcMar>
              <w:top w:w="30" w:type="dxa"/>
              <w:left w:w="30" w:type="dxa"/>
              <w:bottom w:w="30" w:type="dxa"/>
              <w:right w:w="30" w:type="dxa"/>
            </w:tcMar>
            <w:vAlign w:val="center"/>
          </w:tcPr>
          <w:p w:rsidR="00BA49B5" w:rsidRPr="00ED0FB3" w:rsidRDefault="00BA49B5" w:rsidP="00B757DB">
            <w:pPr>
              <w:spacing w:line="360" w:lineRule="auto"/>
              <w:ind w:firstLineChars="200" w:firstLine="420"/>
              <w:rPr>
                <w:rFonts w:ascii="宋体" w:hAnsi="宋体"/>
                <w:szCs w:val="21"/>
              </w:rPr>
            </w:pPr>
            <w:r w:rsidRPr="00ED0FB3">
              <w:rPr>
                <w:rFonts w:ascii="宋体" w:hAnsi="宋体" w:hint="eastAsia"/>
                <w:szCs w:val="21"/>
              </w:rPr>
              <w:t>C．乙的工作原理是电磁感应</w:t>
            </w:r>
          </w:p>
        </w:tc>
      </w:tr>
      <w:tr w:rsidR="00BA49B5" w:rsidRPr="00ED0FB3" w:rsidTr="00B757DB">
        <w:trPr>
          <w:tblCellSpacing w:w="15" w:type="dxa"/>
          <w:jc w:val="center"/>
        </w:trPr>
        <w:tc>
          <w:tcPr>
            <w:tcW w:w="9758" w:type="dxa"/>
            <w:tcBorders>
              <w:top w:val="nil"/>
              <w:left w:val="nil"/>
              <w:bottom w:val="nil"/>
              <w:right w:val="nil"/>
            </w:tcBorders>
            <w:tcMar>
              <w:top w:w="30" w:type="dxa"/>
              <w:left w:w="30" w:type="dxa"/>
              <w:bottom w:w="30" w:type="dxa"/>
              <w:right w:w="30" w:type="dxa"/>
            </w:tcMar>
            <w:vAlign w:val="center"/>
          </w:tcPr>
          <w:p w:rsidR="00BA49B5" w:rsidRPr="00ED0FB3" w:rsidRDefault="00BA49B5" w:rsidP="00B757DB">
            <w:pPr>
              <w:spacing w:line="360" w:lineRule="auto"/>
              <w:ind w:firstLineChars="200" w:firstLine="420"/>
              <w:rPr>
                <w:rFonts w:ascii="宋体" w:hAnsi="宋体"/>
                <w:szCs w:val="21"/>
              </w:rPr>
            </w:pPr>
            <w:r w:rsidRPr="00ED0FB3">
              <w:rPr>
                <w:rFonts w:ascii="宋体" w:hAnsi="宋体" w:hint="eastAsia"/>
                <w:szCs w:val="21"/>
              </w:rPr>
              <w:t>D．甲工作时，电能转化为机械能</w:t>
            </w:r>
          </w:p>
        </w:tc>
      </w:tr>
    </w:tbl>
    <w:p w:rsidR="00BA49B5" w:rsidRPr="00ED0FB3" w:rsidRDefault="00BA49B5" w:rsidP="00BA49B5">
      <w:pPr>
        <w:spacing w:line="360" w:lineRule="auto"/>
        <w:ind w:firstLineChars="200" w:firstLine="422"/>
        <w:rPr>
          <w:rStyle w:val="15"/>
          <w:rFonts w:ascii="宋体" w:hAnsi="宋体" w:cs="宋体"/>
          <w:b/>
          <w:szCs w:val="21"/>
        </w:rPr>
      </w:pPr>
      <w:r w:rsidRPr="00ED0FB3">
        <w:rPr>
          <w:rStyle w:val="15"/>
          <w:rFonts w:ascii="宋体" w:hAnsi="宋体" w:cs="宋体" w:hint="eastAsia"/>
          <w:b/>
          <w:szCs w:val="21"/>
        </w:rPr>
        <w:t>二、填空题</w:t>
      </w:r>
    </w:p>
    <w:p w:rsidR="00BA49B5" w:rsidRPr="00ED0FB3" w:rsidRDefault="00BA49B5" w:rsidP="00BA49B5">
      <w:pPr>
        <w:pStyle w:val="10"/>
        <w:spacing w:line="360" w:lineRule="auto"/>
        <w:ind w:firstLineChars="200" w:firstLine="420"/>
        <w:rPr>
          <w:rFonts w:ascii="宋体" w:hAnsi="宋体" w:cs="宋体"/>
          <w:szCs w:val="21"/>
        </w:rPr>
      </w:pPr>
      <w:r w:rsidRPr="00ED0FB3">
        <w:rPr>
          <w:rFonts w:ascii="宋体" w:hAnsi="宋体" w:cs="宋体" w:hint="eastAsia"/>
          <w:szCs w:val="21"/>
        </w:rPr>
        <w:t>18．</w:t>
      </w:r>
      <w:r w:rsidRPr="00ED0FB3">
        <w:rPr>
          <w:rFonts w:ascii="宋体" w:hAnsi="宋体" w:cs="宋体" w:hint="eastAsia"/>
          <w:b/>
          <w:kern w:val="0"/>
          <w:szCs w:val="21"/>
        </w:rPr>
        <w:t>（</w:t>
      </w:r>
      <w:r w:rsidRPr="00ED0FB3">
        <w:rPr>
          <w:rFonts w:ascii="宋体" w:hAnsi="宋体" w:cs="宋体"/>
          <w:b/>
          <w:kern w:val="0"/>
          <w:szCs w:val="21"/>
        </w:rPr>
        <w:t>2018</w:t>
      </w:r>
      <w:r w:rsidRPr="00ED0FB3">
        <w:rPr>
          <w:rFonts w:ascii="宋体" w:hAnsi="宋体" w:cs="宋体" w:hint="eastAsia"/>
          <w:b/>
          <w:kern w:val="0"/>
          <w:szCs w:val="21"/>
        </w:rPr>
        <w:t>·自贡）</w:t>
      </w:r>
      <w:r w:rsidRPr="00ED0FB3">
        <w:rPr>
          <w:rFonts w:ascii="宋体" w:hAnsi="宋体" w:cs="宋体" w:hint="eastAsia"/>
          <w:szCs w:val="21"/>
        </w:rPr>
        <w:t>在“探究串联电路电压的特点”活动中。</w:t>
      </w:r>
    </w:p>
    <w:p w:rsidR="00BA49B5" w:rsidRPr="00ED0FB3" w:rsidRDefault="00BA49B5" w:rsidP="00BA49B5">
      <w:pPr>
        <w:pStyle w:val="10"/>
        <w:spacing w:line="360" w:lineRule="auto"/>
        <w:ind w:firstLineChars="200" w:firstLine="420"/>
        <w:rPr>
          <w:rFonts w:ascii="宋体" w:hAnsi="宋体" w:cs="宋体"/>
          <w:szCs w:val="21"/>
        </w:rPr>
      </w:pPr>
      <w:r w:rsidRPr="00ED0FB3">
        <w:rPr>
          <w:rFonts w:ascii="宋体" w:hAnsi="宋体" w:cs="宋体"/>
          <w:szCs w:val="21"/>
        </w:rPr>
        <w:t>(1)</w:t>
      </w:r>
      <w:r w:rsidRPr="00ED0FB3">
        <w:rPr>
          <w:rFonts w:ascii="宋体" w:hAnsi="宋体" w:cs="宋体" w:hint="eastAsia"/>
          <w:szCs w:val="21"/>
        </w:rPr>
        <w:t>如图所示，连接电路时，至少需要</w:t>
      </w:r>
      <w:r w:rsidRPr="00ED0FB3">
        <w:rPr>
          <w:rFonts w:ascii="宋体" w:hAnsi="宋体" w:cs="宋体"/>
          <w:szCs w:val="21"/>
        </w:rPr>
        <w:t>________</w:t>
      </w:r>
      <w:r w:rsidRPr="00ED0FB3">
        <w:rPr>
          <w:rFonts w:ascii="宋体" w:hAnsi="宋体" w:cs="宋体" w:hint="eastAsia"/>
          <w:szCs w:val="21"/>
        </w:rPr>
        <w:t>根导线；实验中应选择规格</w:t>
      </w:r>
      <w:r w:rsidRPr="00ED0FB3">
        <w:rPr>
          <w:rFonts w:ascii="宋体" w:hAnsi="宋体" w:cs="宋体"/>
          <w:szCs w:val="21"/>
        </w:rPr>
        <w:t>________(</w:t>
      </w:r>
      <w:r w:rsidRPr="00ED0FB3">
        <w:rPr>
          <w:rFonts w:ascii="宋体" w:hAnsi="宋体" w:cs="宋体" w:hint="eastAsia"/>
          <w:szCs w:val="21"/>
        </w:rPr>
        <w:t>选填“相同”或“不同”</w:t>
      </w:r>
      <w:r w:rsidRPr="00ED0FB3">
        <w:rPr>
          <w:rFonts w:ascii="宋体" w:hAnsi="宋体" w:cs="宋体"/>
          <w:szCs w:val="21"/>
        </w:rPr>
        <w:t>)</w:t>
      </w:r>
      <w:r w:rsidRPr="00ED0FB3">
        <w:rPr>
          <w:rFonts w:ascii="宋体" w:hAnsi="宋体" w:cs="宋体" w:hint="eastAsia"/>
          <w:szCs w:val="21"/>
        </w:rPr>
        <w:t>的小灯泡。</w:t>
      </w:r>
    </w:p>
    <w:p w:rsidR="00BA49B5" w:rsidRPr="00ED0FB3" w:rsidRDefault="00BA49B5" w:rsidP="00BA49B5">
      <w:pPr>
        <w:pStyle w:val="10"/>
        <w:spacing w:line="360" w:lineRule="auto"/>
        <w:ind w:firstLineChars="200" w:firstLine="420"/>
        <w:jc w:val="center"/>
        <w:rPr>
          <w:rFonts w:ascii="宋体" w:hAnsi="宋体" w:cs="宋体"/>
          <w:szCs w:val="21"/>
        </w:rPr>
      </w:pPr>
      <w:r>
        <w:rPr>
          <w:noProof/>
        </w:rPr>
        <w:drawing>
          <wp:inline distT="0" distB="0" distL="0" distR="0">
            <wp:extent cx="1133475" cy="952500"/>
            <wp:effectExtent l="0" t="0" r="9525" b="0"/>
            <wp:docPr id="247" name="图片 24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 版权所有"/>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133475" cy="952500"/>
                    </a:xfrm>
                    <a:prstGeom prst="rect">
                      <a:avLst/>
                    </a:prstGeom>
                    <a:noFill/>
                    <a:ln>
                      <a:noFill/>
                    </a:ln>
                  </pic:spPr>
                </pic:pic>
              </a:graphicData>
            </a:graphic>
          </wp:inline>
        </w:drawing>
      </w:r>
    </w:p>
    <w:p w:rsidR="00BA49B5" w:rsidRPr="00ED0FB3" w:rsidRDefault="00BA49B5" w:rsidP="00BA49B5">
      <w:pPr>
        <w:pStyle w:val="10"/>
        <w:spacing w:line="360" w:lineRule="auto"/>
        <w:ind w:firstLineChars="200" w:firstLine="420"/>
        <w:rPr>
          <w:rFonts w:ascii="宋体" w:hAnsi="宋体" w:cs="宋体"/>
          <w:szCs w:val="21"/>
        </w:rPr>
      </w:pPr>
      <w:r w:rsidRPr="00ED0FB3">
        <w:rPr>
          <w:rFonts w:ascii="宋体" w:hAnsi="宋体" w:cs="宋体"/>
          <w:szCs w:val="21"/>
        </w:rPr>
        <w:t>(2)</w:t>
      </w:r>
      <w:r w:rsidRPr="00ED0FB3">
        <w:rPr>
          <w:rFonts w:ascii="宋体" w:hAnsi="宋体" w:cs="宋体" w:hint="eastAsia"/>
          <w:szCs w:val="21"/>
        </w:rPr>
        <w:t>在测</w:t>
      </w:r>
      <w:r w:rsidRPr="00ED0FB3">
        <w:rPr>
          <w:rFonts w:ascii="宋体" w:hAnsi="宋体" w:cs="宋体"/>
          <w:szCs w:val="21"/>
        </w:rPr>
        <w:t>L</w:t>
      </w:r>
      <w:r w:rsidRPr="00ED0FB3">
        <w:rPr>
          <w:rFonts w:ascii="宋体" w:hAnsi="宋体" w:cs="宋体"/>
          <w:szCs w:val="21"/>
          <w:vertAlign w:val="subscript"/>
        </w:rPr>
        <w:t>1</w:t>
      </w:r>
      <w:r w:rsidRPr="00ED0FB3">
        <w:rPr>
          <w:rFonts w:ascii="宋体" w:hAnsi="宋体" w:cs="宋体" w:hint="eastAsia"/>
          <w:szCs w:val="21"/>
        </w:rPr>
        <w:t>两端电压时，闭合开关，发现电压表示数为零，原因可能是</w:t>
      </w:r>
      <w:r w:rsidRPr="00ED0FB3">
        <w:rPr>
          <w:rFonts w:ascii="宋体" w:hAnsi="宋体" w:cs="宋体"/>
          <w:szCs w:val="21"/>
        </w:rPr>
        <w:t>______________(</w:t>
      </w:r>
      <w:r w:rsidRPr="00ED0FB3">
        <w:rPr>
          <w:rFonts w:ascii="宋体" w:hAnsi="宋体" w:cs="宋体" w:hint="eastAsia"/>
          <w:szCs w:val="21"/>
        </w:rPr>
        <w:t>填出种即可</w:t>
      </w:r>
      <w:r w:rsidRPr="00ED0FB3">
        <w:rPr>
          <w:rFonts w:ascii="宋体" w:hAnsi="宋体" w:cs="宋体"/>
          <w:szCs w:val="21"/>
        </w:rPr>
        <w:t>)</w:t>
      </w:r>
      <w:r w:rsidRPr="00ED0FB3">
        <w:rPr>
          <w:rFonts w:ascii="宋体" w:hAnsi="宋体" w:cs="宋体" w:hint="eastAsia"/>
          <w:szCs w:val="21"/>
        </w:rPr>
        <w:t>。</w:t>
      </w:r>
    </w:p>
    <w:p w:rsidR="00BA49B5" w:rsidRPr="00ED0FB3" w:rsidRDefault="00BA49B5" w:rsidP="00BA49B5">
      <w:pPr>
        <w:pStyle w:val="10"/>
        <w:spacing w:line="360" w:lineRule="auto"/>
        <w:ind w:firstLineChars="200" w:firstLine="420"/>
        <w:rPr>
          <w:rFonts w:ascii="宋体" w:hAnsi="宋体" w:cs="宋体"/>
          <w:szCs w:val="21"/>
        </w:rPr>
      </w:pPr>
      <w:r w:rsidRPr="00ED0FB3">
        <w:rPr>
          <w:rFonts w:ascii="宋体" w:hAnsi="宋体" w:cs="宋体"/>
          <w:szCs w:val="21"/>
        </w:rPr>
        <w:t>(3)</w:t>
      </w:r>
      <w:r w:rsidRPr="00ED0FB3">
        <w:rPr>
          <w:rFonts w:ascii="宋体" w:hAnsi="宋体" w:cs="宋体" w:hint="eastAsia"/>
          <w:szCs w:val="21"/>
        </w:rPr>
        <w:t>小芳保持电压表的</w:t>
      </w:r>
      <w:r w:rsidRPr="00ED0FB3">
        <w:rPr>
          <w:rFonts w:ascii="宋体" w:hAnsi="宋体" w:cs="宋体"/>
          <w:szCs w:val="21"/>
        </w:rPr>
        <w:t>B</w:t>
      </w:r>
      <w:r w:rsidRPr="00ED0FB3">
        <w:rPr>
          <w:rFonts w:ascii="宋体" w:hAnsi="宋体" w:cs="宋体" w:hint="eastAsia"/>
          <w:szCs w:val="21"/>
        </w:rPr>
        <w:t>连接点不动，只断开</w:t>
      </w:r>
      <w:r w:rsidRPr="00ED0FB3">
        <w:rPr>
          <w:rFonts w:ascii="宋体" w:hAnsi="宋体" w:cs="宋体"/>
          <w:szCs w:val="21"/>
        </w:rPr>
        <w:t>A</w:t>
      </w:r>
      <w:r w:rsidRPr="00ED0FB3">
        <w:rPr>
          <w:rFonts w:ascii="宋体" w:hAnsi="宋体" w:cs="宋体" w:hint="eastAsia"/>
          <w:szCs w:val="21"/>
        </w:rPr>
        <w:t>连接点，并改接到</w:t>
      </w:r>
      <w:r w:rsidRPr="00ED0FB3">
        <w:rPr>
          <w:rFonts w:ascii="宋体" w:hAnsi="宋体" w:cs="宋体"/>
          <w:szCs w:val="21"/>
        </w:rPr>
        <w:t>C</w:t>
      </w:r>
      <w:r w:rsidRPr="00ED0FB3">
        <w:rPr>
          <w:rFonts w:ascii="宋体" w:hAnsi="宋体" w:cs="宋体" w:hint="eastAsia"/>
          <w:szCs w:val="21"/>
        </w:rPr>
        <w:t>连接点上，测量</w:t>
      </w:r>
      <w:r w:rsidRPr="00ED0FB3">
        <w:rPr>
          <w:rFonts w:ascii="宋体" w:hAnsi="宋体" w:cs="宋体"/>
          <w:szCs w:val="21"/>
        </w:rPr>
        <w:t>L</w:t>
      </w:r>
      <w:r w:rsidRPr="00ED0FB3">
        <w:rPr>
          <w:rFonts w:ascii="宋体" w:hAnsi="宋体" w:cs="宋体"/>
          <w:szCs w:val="21"/>
          <w:vertAlign w:val="subscript"/>
        </w:rPr>
        <w:t>2</w:t>
      </w:r>
      <w:r w:rsidRPr="00ED0FB3">
        <w:rPr>
          <w:rFonts w:ascii="宋体" w:hAnsi="宋体" w:cs="宋体" w:hint="eastAsia"/>
          <w:szCs w:val="21"/>
        </w:rPr>
        <w:t>两端电压。她能否测出</w:t>
      </w:r>
      <w:r w:rsidRPr="00ED0FB3">
        <w:rPr>
          <w:rFonts w:ascii="宋体" w:hAnsi="宋体" w:cs="宋体"/>
          <w:szCs w:val="21"/>
        </w:rPr>
        <w:t>L</w:t>
      </w:r>
      <w:r w:rsidRPr="00ED0FB3">
        <w:rPr>
          <w:rFonts w:ascii="宋体" w:hAnsi="宋体" w:cs="宋体" w:hint="eastAsia"/>
          <w:szCs w:val="21"/>
        </w:rPr>
        <w:t>两端电压</w:t>
      </w:r>
      <w:r w:rsidRPr="00ED0FB3">
        <w:rPr>
          <w:rFonts w:ascii="宋体" w:hAnsi="宋体" w:cs="宋体"/>
          <w:szCs w:val="21"/>
        </w:rPr>
        <w:t>?_____________</w:t>
      </w:r>
      <w:r w:rsidRPr="00ED0FB3">
        <w:rPr>
          <w:rFonts w:ascii="宋体" w:hAnsi="宋体" w:cs="宋体" w:hint="eastAsia"/>
          <w:szCs w:val="21"/>
        </w:rPr>
        <w:t>，理由是</w:t>
      </w:r>
      <w:r w:rsidRPr="00ED0FB3">
        <w:rPr>
          <w:rFonts w:ascii="宋体" w:hAnsi="宋体" w:cs="宋体"/>
          <w:szCs w:val="21"/>
        </w:rPr>
        <w:t>_______________________________________________</w:t>
      </w:r>
      <w:r w:rsidRPr="00ED0FB3">
        <w:rPr>
          <w:rFonts w:ascii="宋体" w:hAnsi="宋体" w:cs="宋体" w:hint="eastAsia"/>
          <w:szCs w:val="21"/>
        </w:rPr>
        <w:t>。</w:t>
      </w:r>
    </w:p>
    <w:p w:rsidR="00BA49B5" w:rsidRDefault="00BA49B5" w:rsidP="00BA49B5">
      <w:pPr>
        <w:pStyle w:val="10"/>
        <w:spacing w:line="360" w:lineRule="auto"/>
        <w:ind w:firstLineChars="200" w:firstLine="420"/>
        <w:rPr>
          <w:rFonts w:ascii="宋体" w:hAnsi="宋体" w:cs="宋体" w:hint="eastAsia"/>
          <w:szCs w:val="21"/>
        </w:rPr>
      </w:pPr>
      <w:r w:rsidRPr="00ED0FB3">
        <w:rPr>
          <w:rFonts w:ascii="宋体" w:hAnsi="宋体" w:cs="宋体"/>
          <w:szCs w:val="21"/>
        </w:rPr>
        <w:t>(4)</w:t>
      </w:r>
      <w:r w:rsidRPr="00ED0FB3">
        <w:rPr>
          <w:rFonts w:ascii="宋体" w:hAnsi="宋体" w:cs="宋体" w:hint="eastAsia"/>
          <w:szCs w:val="21"/>
        </w:rPr>
        <w:t>小明分别测出</w:t>
      </w:r>
      <w:r w:rsidRPr="00ED0FB3">
        <w:rPr>
          <w:rFonts w:ascii="宋体" w:hAnsi="宋体" w:cs="宋体"/>
          <w:szCs w:val="21"/>
        </w:rPr>
        <w:t>AB</w:t>
      </w:r>
      <w:r w:rsidRPr="00ED0FB3">
        <w:rPr>
          <w:rFonts w:ascii="宋体" w:hAnsi="宋体" w:cs="宋体" w:hint="eastAsia"/>
          <w:szCs w:val="21"/>
        </w:rPr>
        <w:t>、</w:t>
      </w:r>
      <w:r w:rsidRPr="00ED0FB3">
        <w:rPr>
          <w:rFonts w:ascii="宋体" w:hAnsi="宋体" w:cs="宋体"/>
          <w:szCs w:val="21"/>
        </w:rPr>
        <w:t>BC</w:t>
      </w:r>
      <w:r w:rsidRPr="00ED0FB3">
        <w:rPr>
          <w:rFonts w:ascii="宋体" w:hAnsi="宋体" w:cs="宋体" w:hint="eastAsia"/>
          <w:szCs w:val="21"/>
        </w:rPr>
        <w:t>、</w:t>
      </w:r>
      <w:r w:rsidRPr="00ED0FB3">
        <w:rPr>
          <w:rFonts w:ascii="宋体" w:hAnsi="宋体" w:cs="宋体"/>
          <w:szCs w:val="21"/>
        </w:rPr>
        <w:t>AC</w:t>
      </w:r>
      <w:r w:rsidRPr="00ED0FB3">
        <w:rPr>
          <w:rFonts w:ascii="宋体" w:hAnsi="宋体" w:cs="宋体" w:hint="eastAsia"/>
          <w:szCs w:val="21"/>
        </w:rPr>
        <w:t>间的电压并记录在如下表格中，分析实验数据得出结论</w:t>
      </w:r>
      <w:r w:rsidRPr="00ED0FB3">
        <w:rPr>
          <w:rFonts w:ascii="宋体" w:hAnsi="宋体" w:cs="宋体"/>
          <w:szCs w:val="21"/>
        </w:rPr>
        <w:t>:</w:t>
      </w:r>
      <w:r w:rsidRPr="00ED0FB3">
        <w:rPr>
          <w:rFonts w:ascii="宋体" w:hAnsi="宋体" w:cs="宋体" w:hint="eastAsia"/>
          <w:szCs w:val="21"/>
        </w:rPr>
        <w:t>串联电路总电压等于各部分电路两端电压之和。请对小明的做法进行评价</w:t>
      </w:r>
      <w:r w:rsidRPr="00ED0FB3">
        <w:rPr>
          <w:rFonts w:ascii="宋体" w:hAnsi="宋体" w:cs="宋体"/>
          <w:szCs w:val="21"/>
        </w:rPr>
        <w:t>:_________________</w:t>
      </w:r>
      <w:r w:rsidRPr="00ED0FB3">
        <w:rPr>
          <w:rFonts w:ascii="宋体" w:hAnsi="宋体" w:cs="宋体" w:hint="eastAsia"/>
          <w:szCs w:val="21"/>
        </w:rPr>
        <w:t>，改进方法是</w:t>
      </w:r>
    </w:p>
    <w:p w:rsidR="00BA49B5" w:rsidRPr="00ED0FB3" w:rsidRDefault="00BA49B5" w:rsidP="00BA49B5">
      <w:pPr>
        <w:pStyle w:val="10"/>
        <w:spacing w:line="360" w:lineRule="auto"/>
        <w:rPr>
          <w:rFonts w:ascii="宋体" w:hAnsi="宋体" w:cs="宋体"/>
          <w:szCs w:val="21"/>
        </w:rPr>
      </w:pPr>
      <w:r w:rsidRPr="00ED0FB3">
        <w:rPr>
          <w:rFonts w:ascii="宋体" w:hAnsi="宋体" w:cs="宋体"/>
          <w:szCs w:val="21"/>
        </w:rPr>
        <w:t>_____________________________</w:t>
      </w:r>
      <w:r w:rsidRPr="00ED0FB3">
        <w:rPr>
          <w:rFonts w:ascii="宋体" w:hAnsi="宋体" w:cs="宋体" w:hint="eastAsia"/>
          <w:szCs w:val="21"/>
        </w:rPr>
        <w:t>。</w:t>
      </w:r>
    </w:p>
    <w:tbl>
      <w:tblPr>
        <w:tblpPr w:leftFromText="180" w:rightFromText="180" w:vertAnchor="text" w:horzAnchor="margin" w:tblpXSpec="center" w:tblpY="67"/>
        <w:tblOverlap w:val="never"/>
        <w:tblW w:w="3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72"/>
        <w:gridCol w:w="1026"/>
        <w:gridCol w:w="1028"/>
      </w:tblGrid>
      <w:tr w:rsidR="00BA49B5" w:rsidRPr="00ED0FB3" w:rsidTr="00B757DB">
        <w:trPr>
          <w:trHeight w:val="448"/>
        </w:trPr>
        <w:tc>
          <w:tcPr>
            <w:tcW w:w="1172" w:type="dxa"/>
          </w:tcPr>
          <w:p w:rsidR="00BA49B5" w:rsidRPr="00ED0FB3" w:rsidRDefault="00BA49B5" w:rsidP="00B757DB">
            <w:pPr>
              <w:pStyle w:val="10"/>
              <w:spacing w:line="360" w:lineRule="auto"/>
              <w:ind w:firstLineChars="200" w:firstLine="420"/>
              <w:jc w:val="center"/>
              <w:rPr>
                <w:rFonts w:ascii="宋体" w:hAnsi="宋体" w:cs="宋体"/>
                <w:szCs w:val="21"/>
              </w:rPr>
            </w:pPr>
            <w:r w:rsidRPr="00ED0FB3">
              <w:rPr>
                <w:rFonts w:ascii="宋体" w:hAnsi="宋体" w:cs="宋体"/>
                <w:szCs w:val="21"/>
              </w:rPr>
              <w:t>U</w:t>
            </w:r>
            <w:r w:rsidRPr="00ED0FB3">
              <w:rPr>
                <w:rFonts w:ascii="宋体" w:hAnsi="宋体" w:cs="宋体"/>
                <w:szCs w:val="21"/>
                <w:vertAlign w:val="subscript"/>
              </w:rPr>
              <w:t>AB</w:t>
            </w:r>
            <w:r w:rsidRPr="00ED0FB3">
              <w:rPr>
                <w:rFonts w:ascii="宋体" w:hAnsi="宋体" w:cs="宋体"/>
                <w:szCs w:val="21"/>
              </w:rPr>
              <w:t>/V</w:t>
            </w:r>
          </w:p>
        </w:tc>
        <w:tc>
          <w:tcPr>
            <w:tcW w:w="1026" w:type="dxa"/>
          </w:tcPr>
          <w:p w:rsidR="00BA49B5" w:rsidRPr="00ED0FB3" w:rsidRDefault="00BA49B5" w:rsidP="00B757DB">
            <w:pPr>
              <w:pStyle w:val="10"/>
              <w:spacing w:line="360" w:lineRule="auto"/>
              <w:ind w:firstLineChars="200" w:firstLine="420"/>
              <w:jc w:val="center"/>
              <w:rPr>
                <w:rFonts w:ascii="宋体" w:hAnsi="宋体" w:cs="宋体"/>
                <w:szCs w:val="21"/>
              </w:rPr>
            </w:pPr>
            <w:r w:rsidRPr="00ED0FB3">
              <w:rPr>
                <w:rFonts w:ascii="宋体" w:hAnsi="宋体" w:cs="宋体"/>
                <w:szCs w:val="21"/>
              </w:rPr>
              <w:t>U</w:t>
            </w:r>
            <w:r w:rsidRPr="00ED0FB3">
              <w:rPr>
                <w:rFonts w:ascii="宋体" w:hAnsi="宋体" w:cs="宋体"/>
                <w:szCs w:val="21"/>
                <w:vertAlign w:val="subscript"/>
              </w:rPr>
              <w:t>BC</w:t>
            </w:r>
            <w:r w:rsidRPr="00ED0FB3">
              <w:rPr>
                <w:rFonts w:ascii="宋体" w:hAnsi="宋体" w:cs="宋体"/>
                <w:szCs w:val="21"/>
              </w:rPr>
              <w:t>/V</w:t>
            </w:r>
          </w:p>
        </w:tc>
        <w:tc>
          <w:tcPr>
            <w:tcW w:w="1028" w:type="dxa"/>
          </w:tcPr>
          <w:p w:rsidR="00BA49B5" w:rsidRPr="00ED0FB3" w:rsidRDefault="00BA49B5" w:rsidP="00B757DB">
            <w:pPr>
              <w:pStyle w:val="10"/>
              <w:spacing w:line="360" w:lineRule="auto"/>
              <w:ind w:firstLineChars="200" w:firstLine="420"/>
              <w:jc w:val="center"/>
              <w:rPr>
                <w:rFonts w:ascii="宋体" w:hAnsi="宋体" w:cs="宋体"/>
                <w:szCs w:val="21"/>
              </w:rPr>
            </w:pPr>
            <w:r w:rsidRPr="00ED0FB3">
              <w:rPr>
                <w:rFonts w:ascii="宋体" w:hAnsi="宋体" w:cs="宋体"/>
                <w:szCs w:val="21"/>
              </w:rPr>
              <w:t>U</w:t>
            </w:r>
            <w:r w:rsidRPr="00ED0FB3">
              <w:rPr>
                <w:rFonts w:ascii="宋体" w:hAnsi="宋体" w:cs="宋体"/>
                <w:szCs w:val="21"/>
                <w:vertAlign w:val="subscript"/>
              </w:rPr>
              <w:t>AC</w:t>
            </w:r>
            <w:r w:rsidRPr="00ED0FB3">
              <w:rPr>
                <w:rFonts w:ascii="宋体" w:hAnsi="宋体" w:cs="宋体"/>
                <w:szCs w:val="21"/>
              </w:rPr>
              <w:t>/V</w:t>
            </w:r>
          </w:p>
        </w:tc>
      </w:tr>
      <w:tr w:rsidR="00BA49B5" w:rsidRPr="00ED0FB3" w:rsidTr="00B757DB">
        <w:trPr>
          <w:trHeight w:val="423"/>
        </w:trPr>
        <w:tc>
          <w:tcPr>
            <w:tcW w:w="1172" w:type="dxa"/>
          </w:tcPr>
          <w:p w:rsidR="00BA49B5" w:rsidRPr="00ED0FB3" w:rsidRDefault="00BA49B5" w:rsidP="00B757DB">
            <w:pPr>
              <w:pStyle w:val="10"/>
              <w:spacing w:line="360" w:lineRule="auto"/>
              <w:ind w:firstLineChars="200" w:firstLine="420"/>
              <w:jc w:val="center"/>
              <w:rPr>
                <w:rFonts w:ascii="宋体" w:hAnsi="宋体" w:cs="宋体"/>
                <w:szCs w:val="21"/>
              </w:rPr>
            </w:pPr>
            <w:r w:rsidRPr="00ED0FB3">
              <w:rPr>
                <w:rFonts w:ascii="宋体" w:hAnsi="宋体" w:cs="宋体"/>
                <w:szCs w:val="21"/>
              </w:rPr>
              <w:t>2.6</w:t>
            </w:r>
          </w:p>
        </w:tc>
        <w:tc>
          <w:tcPr>
            <w:tcW w:w="1026" w:type="dxa"/>
          </w:tcPr>
          <w:p w:rsidR="00BA49B5" w:rsidRPr="00ED0FB3" w:rsidRDefault="00BA49B5" w:rsidP="00B757DB">
            <w:pPr>
              <w:pStyle w:val="10"/>
              <w:spacing w:line="360" w:lineRule="auto"/>
              <w:ind w:firstLineChars="200" w:firstLine="420"/>
              <w:jc w:val="center"/>
              <w:rPr>
                <w:rFonts w:ascii="宋体" w:hAnsi="宋体" w:cs="宋体"/>
                <w:szCs w:val="21"/>
              </w:rPr>
            </w:pPr>
            <w:r w:rsidRPr="00ED0FB3">
              <w:rPr>
                <w:rFonts w:ascii="宋体" w:hAnsi="宋体" w:cs="宋体"/>
                <w:szCs w:val="21"/>
              </w:rPr>
              <w:t>1.8</w:t>
            </w:r>
          </w:p>
        </w:tc>
        <w:tc>
          <w:tcPr>
            <w:tcW w:w="1028" w:type="dxa"/>
          </w:tcPr>
          <w:p w:rsidR="00BA49B5" w:rsidRPr="00ED0FB3" w:rsidRDefault="00BA49B5" w:rsidP="00B757DB">
            <w:pPr>
              <w:pStyle w:val="10"/>
              <w:spacing w:line="360" w:lineRule="auto"/>
              <w:ind w:firstLineChars="200" w:firstLine="420"/>
              <w:jc w:val="center"/>
              <w:rPr>
                <w:rFonts w:ascii="宋体" w:hAnsi="宋体" w:cs="宋体"/>
                <w:szCs w:val="21"/>
              </w:rPr>
            </w:pPr>
            <w:r w:rsidRPr="00ED0FB3">
              <w:rPr>
                <w:rFonts w:ascii="宋体" w:hAnsi="宋体" w:cs="宋体"/>
                <w:szCs w:val="21"/>
              </w:rPr>
              <w:t>4.4</w:t>
            </w:r>
          </w:p>
        </w:tc>
      </w:tr>
    </w:tbl>
    <w:p w:rsidR="00BA49B5" w:rsidRDefault="00BA49B5" w:rsidP="00BA49B5">
      <w:pPr>
        <w:pStyle w:val="a7"/>
        <w:spacing w:line="360" w:lineRule="auto"/>
        <w:ind w:firstLineChars="200" w:firstLine="420"/>
        <w:rPr>
          <w:rFonts w:hint="eastAsia"/>
          <w:color w:val="000000"/>
        </w:rPr>
      </w:pPr>
    </w:p>
    <w:p w:rsidR="00BA49B5" w:rsidRDefault="00BA49B5" w:rsidP="00BA49B5">
      <w:pPr>
        <w:pStyle w:val="a7"/>
        <w:spacing w:line="360" w:lineRule="auto"/>
        <w:ind w:firstLineChars="200" w:firstLine="420"/>
        <w:rPr>
          <w:rFonts w:hint="eastAsia"/>
          <w:color w:val="000000"/>
        </w:rPr>
      </w:pPr>
    </w:p>
    <w:p w:rsidR="00BA49B5" w:rsidRDefault="00BA49B5" w:rsidP="00BA49B5">
      <w:pPr>
        <w:pStyle w:val="a7"/>
        <w:spacing w:line="360" w:lineRule="auto"/>
        <w:ind w:firstLineChars="200" w:firstLine="420"/>
        <w:rPr>
          <w:rFonts w:hint="eastAsia"/>
          <w:color w:val="000000"/>
        </w:rPr>
      </w:pPr>
    </w:p>
    <w:p w:rsidR="00BA49B5" w:rsidRDefault="00BA49B5" w:rsidP="00BA49B5">
      <w:pPr>
        <w:pStyle w:val="a7"/>
        <w:spacing w:line="360" w:lineRule="auto"/>
        <w:ind w:firstLineChars="200" w:firstLine="420"/>
        <w:rPr>
          <w:rFonts w:hint="eastAsia"/>
        </w:rPr>
      </w:pPr>
    </w:p>
    <w:p w:rsidR="00BA49B5" w:rsidRDefault="00BA49B5" w:rsidP="00BA49B5">
      <w:pPr>
        <w:pStyle w:val="a7"/>
        <w:spacing w:line="360" w:lineRule="auto"/>
        <w:ind w:firstLineChars="200" w:firstLine="420"/>
        <w:rPr>
          <w:rFonts w:hint="eastAsia"/>
        </w:rPr>
      </w:pPr>
      <w:r w:rsidRPr="00ED0FB3">
        <w:rPr>
          <w:rFonts w:hint="eastAsia"/>
          <w:color w:val="000000"/>
        </w:rPr>
        <w:t>19</w:t>
      </w:r>
      <w:r w:rsidRPr="00ED0FB3">
        <w:rPr>
          <w:color w:val="000000"/>
        </w:rPr>
        <w:t>.</w:t>
      </w:r>
      <w:r w:rsidRPr="00ED0FB3">
        <w:rPr>
          <w:rFonts w:hint="eastAsia"/>
          <w:b/>
          <w:bCs/>
          <w:color w:val="000000"/>
        </w:rPr>
        <w:t>（</w:t>
      </w:r>
      <w:r w:rsidRPr="00ED0FB3">
        <w:rPr>
          <w:b/>
          <w:bCs/>
          <w:color w:val="000000"/>
        </w:rPr>
        <w:t>2017•</w:t>
      </w:r>
      <w:r w:rsidRPr="00ED0FB3">
        <w:rPr>
          <w:rFonts w:hint="eastAsia"/>
          <w:b/>
          <w:bCs/>
          <w:color w:val="000000"/>
        </w:rPr>
        <w:t>昆明）</w:t>
      </w:r>
      <w:r w:rsidRPr="00ED0FB3">
        <w:rPr>
          <w:rFonts w:hint="eastAsia"/>
          <w:color w:val="000000"/>
        </w:rPr>
        <w:t>在图中所示电路中，电源电压恒为</w:t>
      </w:r>
      <w:r w:rsidRPr="00ED0FB3">
        <w:rPr>
          <w:color w:val="000000"/>
        </w:rPr>
        <w:t>6V</w:t>
      </w:r>
      <w:r w:rsidRPr="00ED0FB3">
        <w:rPr>
          <w:rFonts w:hint="eastAsia"/>
          <w:color w:val="000000"/>
        </w:rPr>
        <w:t>。</w:t>
      </w:r>
      <w:r w:rsidRPr="00ED0FB3">
        <w:rPr>
          <w:rFonts w:hint="eastAsia"/>
        </w:rPr>
        <w:t>闭合</w:t>
      </w:r>
      <w:r w:rsidRPr="00ED0FB3">
        <w:t>S</w:t>
      </w:r>
      <w:r w:rsidRPr="00ED0FB3">
        <w:rPr>
          <w:rFonts w:hint="eastAsia"/>
        </w:rPr>
        <w:t>后，发现两个小灯泡（均标有”</w:t>
      </w:r>
      <w:r w:rsidRPr="00ED0FB3">
        <w:t>3V</w:t>
      </w:r>
      <w:r w:rsidRPr="00ED0FB3">
        <w:rPr>
          <w:rFonts w:hint="eastAsia"/>
        </w:rPr>
        <w:t>、</w:t>
      </w:r>
      <w:r w:rsidRPr="00ED0FB3">
        <w:t>1W</w:t>
      </w:r>
      <w:r w:rsidRPr="00ED0FB3">
        <w:rPr>
          <w:rFonts w:hint="eastAsia"/>
        </w:rPr>
        <w:t>“）都不亮，用电压表测得</w:t>
      </w:r>
      <w:r w:rsidRPr="00ED0FB3">
        <w:t>U</w:t>
      </w:r>
      <w:r w:rsidRPr="00ED0FB3">
        <w:rPr>
          <w:vertAlign w:val="subscript"/>
        </w:rPr>
        <w:t>ac</w:t>
      </w:r>
      <w:r w:rsidRPr="00ED0FB3">
        <w:t>=U</w:t>
      </w:r>
      <w:r w:rsidRPr="00ED0FB3">
        <w:rPr>
          <w:vertAlign w:val="subscript"/>
        </w:rPr>
        <w:t>bd</w:t>
      </w:r>
      <w:r w:rsidRPr="00ED0FB3">
        <w:t>=6V</w:t>
      </w:r>
      <w:r w:rsidRPr="00ED0FB3">
        <w:rPr>
          <w:rFonts w:hint="eastAsia"/>
        </w:rPr>
        <w:t>，如果电路中的各段导线及连接处均无问题且故障只有一处，那么电</w:t>
      </w:r>
      <w:r w:rsidRPr="00ED0FB3">
        <w:rPr>
          <w:rFonts w:hint="eastAsia"/>
        </w:rPr>
        <w:lastRenderedPageBreak/>
        <w:t>路故障是</w:t>
      </w:r>
      <w:r w:rsidRPr="00ED0FB3">
        <w:rPr>
          <w:rFonts w:hint="eastAsia"/>
          <w:u w:val="single"/>
        </w:rPr>
        <w:t xml:space="preserve">　</w:t>
      </w:r>
      <w:r w:rsidRPr="00ED0FB3">
        <w:rPr>
          <w:u w:val="single"/>
        </w:rPr>
        <w:t xml:space="preserve">      </w:t>
      </w:r>
      <w:r w:rsidRPr="00ED0FB3">
        <w:rPr>
          <w:rFonts w:hint="eastAsia"/>
          <w:u w:val="single"/>
        </w:rPr>
        <w:t xml:space="preserve">　</w:t>
      </w:r>
      <w:r w:rsidRPr="00ED0FB3">
        <w:rPr>
          <w:rFonts w:hint="eastAsia"/>
        </w:rPr>
        <w:t>（须指明那个元件出了什么故障）；如果此时用电压表去测灯泡</w:t>
      </w:r>
      <w:r w:rsidRPr="00ED0FB3">
        <w:t>L</w:t>
      </w:r>
      <w:r w:rsidRPr="00ED0FB3">
        <w:rPr>
          <w:vertAlign w:val="subscript"/>
        </w:rPr>
        <w:t>1</w:t>
      </w:r>
      <w:r w:rsidRPr="00ED0FB3">
        <w:rPr>
          <w:rFonts w:hint="eastAsia"/>
        </w:rPr>
        <w:t>两端电压，则电压表的示数为</w:t>
      </w:r>
      <w:r w:rsidRPr="00ED0FB3">
        <w:rPr>
          <w:rFonts w:hint="eastAsia"/>
          <w:u w:val="single"/>
        </w:rPr>
        <w:t xml:space="preserve">　</w:t>
      </w:r>
      <w:r w:rsidRPr="00ED0FB3">
        <w:rPr>
          <w:u w:val="single"/>
        </w:rPr>
        <w:t xml:space="preserve">  </w:t>
      </w:r>
      <w:r w:rsidRPr="00ED0FB3">
        <w:rPr>
          <w:rFonts w:hint="eastAsia"/>
          <w:u w:val="single"/>
        </w:rPr>
        <w:t xml:space="preserve">　</w:t>
      </w:r>
      <w:r w:rsidRPr="00ED0FB3">
        <w:rPr>
          <w:rFonts w:hint="eastAsia"/>
        </w:rPr>
        <w:t>。</w:t>
      </w:r>
    </w:p>
    <w:p w:rsidR="00BA49B5" w:rsidRPr="00ED0FB3" w:rsidRDefault="00BA49B5" w:rsidP="00BA49B5">
      <w:pPr>
        <w:pStyle w:val="a7"/>
        <w:spacing w:line="360" w:lineRule="auto"/>
        <w:ind w:firstLineChars="200" w:firstLine="420"/>
        <w:jc w:val="center"/>
      </w:pPr>
      <w:r>
        <w:rPr>
          <w:noProof/>
          <w:lang w:val="en-US" w:bidi="ar-SA"/>
        </w:rPr>
        <w:drawing>
          <wp:inline distT="0" distB="0" distL="0" distR="0">
            <wp:extent cx="1476375" cy="1095375"/>
            <wp:effectExtent l="0" t="0" r="9525" b="9525"/>
            <wp:docPr id="246" name="图片 24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 版权所有"/>
                    <pic:cNvPicPr>
                      <a:picLocks noChangeAspect="1" noChangeArrowheads="1"/>
                    </pic:cNvPicPr>
                  </pic:nvPicPr>
                  <pic:blipFill>
                    <a:blip r:embed="rId89">
                      <a:extLst>
                        <a:ext uri="{28A0092B-C50C-407E-A947-70E740481C1C}">
                          <a14:useLocalDpi xmlns:a14="http://schemas.microsoft.com/office/drawing/2010/main" val="0"/>
                        </a:ext>
                      </a:extLst>
                    </a:blip>
                    <a:srcRect r="706" b="945"/>
                    <a:stretch>
                      <a:fillRect/>
                    </a:stretch>
                  </pic:blipFill>
                  <pic:spPr bwMode="auto">
                    <a:xfrm>
                      <a:off x="0" y="0"/>
                      <a:ext cx="1476375" cy="1095375"/>
                    </a:xfrm>
                    <a:prstGeom prst="rect">
                      <a:avLst/>
                    </a:prstGeom>
                    <a:noFill/>
                    <a:ln>
                      <a:noFill/>
                    </a:ln>
                  </pic:spPr>
                </pic:pic>
              </a:graphicData>
            </a:graphic>
          </wp:inline>
        </w:drawing>
      </w:r>
    </w:p>
    <w:p w:rsidR="00BA49B5" w:rsidRPr="00ED0FB3" w:rsidRDefault="00BA49B5" w:rsidP="00BA49B5">
      <w:pPr>
        <w:widowControl/>
        <w:spacing w:line="360" w:lineRule="auto"/>
        <w:ind w:firstLineChars="200" w:firstLine="420"/>
        <w:rPr>
          <w:rFonts w:ascii="宋体" w:hAnsi="宋体" w:cs="宋体"/>
          <w:color w:val="000000"/>
          <w:szCs w:val="21"/>
        </w:rPr>
      </w:pPr>
      <w:r w:rsidRPr="00ED0FB3">
        <w:rPr>
          <w:rFonts w:ascii="宋体" w:hAnsi="宋体" w:cs="宋体" w:hint="eastAsia"/>
          <w:szCs w:val="21"/>
        </w:rPr>
        <w:t>20</w:t>
      </w:r>
      <w:r w:rsidRPr="00ED0FB3">
        <w:rPr>
          <w:rFonts w:ascii="宋体" w:hAnsi="宋体" w:cs="宋体"/>
          <w:szCs w:val="21"/>
        </w:rPr>
        <w:t>.</w:t>
      </w:r>
      <w:r w:rsidRPr="00ED0FB3">
        <w:rPr>
          <w:rFonts w:ascii="宋体" w:hAnsi="宋体" w:cs="宋体" w:hint="eastAsia"/>
          <w:b/>
          <w:bCs/>
          <w:szCs w:val="21"/>
        </w:rPr>
        <w:t>（</w:t>
      </w:r>
      <w:r w:rsidRPr="00ED0FB3">
        <w:rPr>
          <w:rFonts w:ascii="宋体" w:hAnsi="宋体" w:cs="宋体"/>
          <w:b/>
          <w:bCs/>
          <w:szCs w:val="21"/>
        </w:rPr>
        <w:t>2018</w:t>
      </w:r>
      <w:r w:rsidRPr="00ED0FB3">
        <w:rPr>
          <w:rFonts w:ascii="宋体" w:hAnsi="宋体" w:cs="宋体" w:hint="eastAsia"/>
          <w:b/>
          <w:bCs/>
          <w:szCs w:val="21"/>
        </w:rPr>
        <w:t>·河北）</w:t>
      </w:r>
      <w:r w:rsidRPr="00ED0FB3">
        <w:rPr>
          <w:rFonts w:ascii="宋体" w:hAnsi="宋体" w:cs="宋体" w:hint="eastAsia"/>
          <w:color w:val="000000"/>
          <w:szCs w:val="21"/>
        </w:rPr>
        <w:t>如图所示，电源电压不变，小灯泡</w:t>
      </w:r>
      <w:r w:rsidRPr="00ED0FB3">
        <w:rPr>
          <w:rFonts w:ascii="宋体" w:hAnsi="宋体" w:cs="宋体"/>
          <w:color w:val="000000"/>
          <w:szCs w:val="21"/>
        </w:rPr>
        <w:t>L</w:t>
      </w:r>
      <w:r w:rsidRPr="00ED0FB3">
        <w:rPr>
          <w:rFonts w:ascii="宋体" w:hAnsi="宋体" w:cs="宋体" w:hint="eastAsia"/>
          <w:color w:val="000000"/>
          <w:szCs w:val="21"/>
        </w:rPr>
        <w:t>的额定电压为</w:t>
      </w:r>
      <w:r w:rsidRPr="00ED0FB3">
        <w:rPr>
          <w:rFonts w:ascii="宋体" w:hAnsi="宋体" w:cs="宋体"/>
          <w:color w:val="000000"/>
          <w:szCs w:val="21"/>
        </w:rPr>
        <w:t>10 V</w:t>
      </w:r>
      <w:r w:rsidRPr="00ED0FB3">
        <w:rPr>
          <w:rFonts w:ascii="宋体" w:hAnsi="宋体" w:cs="宋体" w:hint="eastAsia"/>
          <w:color w:val="000000"/>
          <w:szCs w:val="21"/>
        </w:rPr>
        <w:t>，滑动变阻器</w:t>
      </w:r>
      <w:r w:rsidRPr="00ED0FB3">
        <w:rPr>
          <w:rFonts w:ascii="宋体" w:hAnsi="宋体" w:cs="宋体"/>
          <w:i/>
          <w:color w:val="000000"/>
          <w:szCs w:val="21"/>
        </w:rPr>
        <w:t>R</w:t>
      </w:r>
      <w:r w:rsidRPr="00ED0FB3">
        <w:rPr>
          <w:rFonts w:ascii="宋体" w:hAnsi="宋体" w:cs="宋体"/>
          <w:color w:val="000000"/>
          <w:szCs w:val="21"/>
          <w:vertAlign w:val="subscript"/>
        </w:rPr>
        <w:t>1</w:t>
      </w:r>
      <w:r w:rsidRPr="00ED0FB3">
        <w:rPr>
          <w:rFonts w:ascii="宋体" w:hAnsi="宋体" w:cs="宋体" w:hint="eastAsia"/>
          <w:color w:val="000000"/>
          <w:szCs w:val="21"/>
        </w:rPr>
        <w:t>的规格为“</w:t>
      </w:r>
      <w:r w:rsidRPr="00ED0FB3">
        <w:rPr>
          <w:rFonts w:ascii="宋体" w:hAnsi="宋体" w:cs="宋体"/>
          <w:color w:val="000000"/>
          <w:szCs w:val="21"/>
        </w:rPr>
        <w:t>10</w:t>
      </w:r>
      <w:r w:rsidRPr="00ED0FB3">
        <w:rPr>
          <w:rFonts w:ascii="宋体" w:hAnsi="宋体" w:cs="宋体" w:hint="eastAsia"/>
          <w:color w:val="000000"/>
          <w:szCs w:val="21"/>
        </w:rPr>
        <w:t>Ω、</w:t>
      </w:r>
      <w:smartTag w:uri="urn:schemas-microsoft-com:office:smarttags" w:element="chmetcnv">
        <w:smartTagPr>
          <w:attr w:name="UnitName" w:val="a"/>
          <w:attr w:name="TCSC" w:val="0"/>
          <w:attr w:name="SourceValue" w:val="1"/>
          <w:attr w:name="NumberType" w:val="1"/>
          <w:attr w:name="Negative" w:val="False"/>
          <w:attr w:name="HasSpace" w:val="False"/>
        </w:smartTagPr>
        <w:r w:rsidRPr="00ED0FB3">
          <w:rPr>
            <w:rFonts w:ascii="宋体" w:hAnsi="宋体" w:cs="宋体"/>
            <w:color w:val="000000"/>
            <w:szCs w:val="21"/>
          </w:rPr>
          <w:t>1A</w:t>
        </w:r>
      </w:smartTag>
      <w:r w:rsidRPr="00ED0FB3">
        <w:rPr>
          <w:rFonts w:ascii="宋体" w:hAnsi="宋体" w:cs="宋体" w:hint="eastAsia"/>
          <w:color w:val="000000"/>
          <w:szCs w:val="21"/>
        </w:rPr>
        <w:t>”。</w:t>
      </w:r>
      <w:r w:rsidRPr="00ED0FB3">
        <w:rPr>
          <w:rFonts w:ascii="宋体" w:hAnsi="宋体" w:cs="宋体"/>
          <w:color w:val="000000"/>
          <w:szCs w:val="21"/>
        </w:rPr>
        <w:t xml:space="preserve"> </w:t>
      </w:r>
      <w:r w:rsidRPr="00ED0FB3">
        <w:rPr>
          <w:rFonts w:ascii="宋体" w:hAnsi="宋体" w:cs="宋体" w:hint="eastAsia"/>
          <w:color w:val="000000"/>
          <w:szCs w:val="21"/>
        </w:rPr>
        <w:t>闭合开关，当滑片</w:t>
      </w:r>
      <w:r w:rsidRPr="00ED0FB3">
        <w:rPr>
          <w:rFonts w:ascii="宋体" w:hAnsi="宋体" w:cs="宋体"/>
          <w:i/>
          <w:color w:val="000000"/>
          <w:szCs w:val="21"/>
        </w:rPr>
        <w:t>P</w:t>
      </w:r>
      <w:r w:rsidRPr="00ED0FB3">
        <w:rPr>
          <w:rFonts w:ascii="宋体" w:hAnsi="宋体" w:cs="宋体" w:hint="eastAsia"/>
          <w:color w:val="000000"/>
          <w:szCs w:val="21"/>
        </w:rPr>
        <w:t>置于距左端三分之一处，灯泡正常发光，电流表指针满偏，电表表盘如图所示。</w:t>
      </w:r>
    </w:p>
    <w:p w:rsidR="00BA49B5" w:rsidRPr="00ED0FB3" w:rsidRDefault="00BA49B5" w:rsidP="00BA49B5">
      <w:pPr>
        <w:pStyle w:val="Normal1"/>
        <w:spacing w:line="360" w:lineRule="auto"/>
        <w:ind w:firstLineChars="200" w:firstLine="420"/>
        <w:jc w:val="center"/>
        <w:textAlignment w:val="center"/>
        <w:rPr>
          <w:rFonts w:ascii="宋体" w:hAnsi="宋体"/>
          <w:color w:val="000000"/>
          <w:szCs w:val="21"/>
        </w:rPr>
      </w:pPr>
      <w:r>
        <w:rPr>
          <w:rFonts w:ascii="宋体" w:hAnsi="宋体"/>
          <w:noProof/>
          <w:color w:val="000000"/>
          <w:szCs w:val="21"/>
        </w:rPr>
        <w:drawing>
          <wp:inline distT="0" distB="0" distL="0" distR="0">
            <wp:extent cx="1200150" cy="885825"/>
            <wp:effectExtent l="0" t="0" r="0" b="9525"/>
            <wp:docPr id="245" name="图片 24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 descr="学科网 版权所有"/>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200150" cy="885825"/>
                    </a:xfrm>
                    <a:prstGeom prst="rect">
                      <a:avLst/>
                    </a:prstGeom>
                    <a:noFill/>
                    <a:ln>
                      <a:noFill/>
                    </a:ln>
                  </pic:spPr>
                </pic:pic>
              </a:graphicData>
            </a:graphic>
          </wp:inline>
        </w:drawing>
      </w:r>
      <w:r>
        <w:rPr>
          <w:rFonts w:ascii="宋体" w:hAnsi="宋体"/>
          <w:noProof/>
          <w:color w:val="000000"/>
          <w:szCs w:val="21"/>
        </w:rPr>
        <w:drawing>
          <wp:inline distT="0" distB="0" distL="0" distR="0">
            <wp:extent cx="1276350" cy="1114425"/>
            <wp:effectExtent l="0" t="0" r="0" b="9525"/>
            <wp:docPr id="244" name="图片 24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 descr="学科网 版权所有"/>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276350" cy="1114425"/>
                    </a:xfrm>
                    <a:prstGeom prst="rect">
                      <a:avLst/>
                    </a:prstGeom>
                    <a:noFill/>
                    <a:ln>
                      <a:noFill/>
                    </a:ln>
                  </pic:spPr>
                </pic:pic>
              </a:graphicData>
            </a:graphic>
          </wp:inline>
        </w:drawing>
      </w:r>
    </w:p>
    <w:p w:rsidR="00BA49B5" w:rsidRPr="00ED0FB3" w:rsidRDefault="00BA49B5" w:rsidP="00BA49B5">
      <w:pPr>
        <w:pStyle w:val="Normal1"/>
        <w:spacing w:line="360" w:lineRule="auto"/>
        <w:ind w:firstLineChars="200" w:firstLine="420"/>
        <w:jc w:val="left"/>
        <w:textAlignment w:val="center"/>
        <w:rPr>
          <w:rFonts w:ascii="宋体" w:hAnsi="宋体"/>
          <w:color w:val="000000"/>
          <w:szCs w:val="21"/>
        </w:rPr>
      </w:pPr>
      <w:r w:rsidRPr="00ED0FB3">
        <w:rPr>
          <w:rFonts w:ascii="宋体" w:hAnsi="宋体"/>
          <w:color w:val="000000"/>
          <w:szCs w:val="21"/>
        </w:rPr>
        <w:t xml:space="preserve">(1) </w:t>
      </w:r>
      <w:r w:rsidRPr="00ED0FB3">
        <w:rPr>
          <w:rFonts w:ascii="宋体" w:hAnsi="宋体" w:hint="eastAsia"/>
          <w:color w:val="000000"/>
          <w:szCs w:val="21"/>
        </w:rPr>
        <w:t>求灯泡的额定功率</w:t>
      </w:r>
      <w:r w:rsidRPr="00ED0FB3">
        <w:rPr>
          <w:rFonts w:ascii="宋体" w:hAnsi="宋体"/>
          <w:color w:val="000000"/>
          <w:szCs w:val="21"/>
        </w:rPr>
        <w:t>___</w:t>
      </w:r>
      <w:r w:rsidRPr="00ED0FB3">
        <w:rPr>
          <w:rFonts w:ascii="宋体" w:hAnsi="宋体" w:hint="eastAsia"/>
          <w:color w:val="000000"/>
          <w:szCs w:val="21"/>
        </w:rPr>
        <w:t>和电源电压</w:t>
      </w:r>
      <w:r w:rsidRPr="00ED0FB3">
        <w:rPr>
          <w:rFonts w:ascii="宋体" w:hAnsi="宋体"/>
          <w:color w:val="000000"/>
          <w:szCs w:val="21"/>
        </w:rPr>
        <w:t>____</w:t>
      </w:r>
      <w:r w:rsidRPr="00ED0FB3">
        <w:rPr>
          <w:rFonts w:ascii="宋体" w:hAnsi="宋体" w:hint="eastAsia"/>
          <w:color w:val="000000"/>
          <w:szCs w:val="21"/>
        </w:rPr>
        <w:t>。</w:t>
      </w:r>
    </w:p>
    <w:p w:rsidR="00BA49B5" w:rsidRPr="00ED0FB3" w:rsidRDefault="00BA49B5" w:rsidP="00BA49B5">
      <w:pPr>
        <w:pStyle w:val="Normal1"/>
        <w:spacing w:line="360" w:lineRule="auto"/>
        <w:ind w:firstLineChars="200" w:firstLine="420"/>
        <w:jc w:val="left"/>
        <w:textAlignment w:val="center"/>
        <w:rPr>
          <w:rFonts w:ascii="宋体" w:hAnsi="宋体"/>
          <w:color w:val="FF0000"/>
          <w:szCs w:val="21"/>
        </w:rPr>
      </w:pPr>
      <w:r w:rsidRPr="00ED0FB3">
        <w:rPr>
          <w:rFonts w:ascii="宋体" w:hAnsi="宋体" w:hint="eastAsia"/>
          <w:color w:val="000000"/>
          <w:szCs w:val="21"/>
        </w:rPr>
        <w:t>（</w:t>
      </w:r>
      <w:r w:rsidRPr="00ED0FB3">
        <w:rPr>
          <w:rFonts w:ascii="宋体" w:hAnsi="宋体"/>
          <w:color w:val="000000"/>
          <w:szCs w:val="21"/>
        </w:rPr>
        <w:t>2</w:t>
      </w:r>
      <w:r w:rsidRPr="00ED0FB3">
        <w:rPr>
          <w:rFonts w:ascii="宋体" w:hAnsi="宋体" w:hint="eastAsia"/>
          <w:color w:val="000000"/>
          <w:szCs w:val="21"/>
        </w:rPr>
        <w:t>）用定值电阻</w:t>
      </w:r>
      <w:r w:rsidRPr="00ED0FB3">
        <w:rPr>
          <w:rFonts w:ascii="宋体" w:hAnsi="宋体"/>
          <w:i/>
          <w:color w:val="000000"/>
          <w:szCs w:val="21"/>
        </w:rPr>
        <w:t>R</w:t>
      </w:r>
      <w:r w:rsidRPr="00ED0FB3">
        <w:rPr>
          <w:rFonts w:ascii="宋体" w:hAnsi="宋体"/>
          <w:color w:val="000000"/>
          <w:szCs w:val="21"/>
          <w:vertAlign w:val="subscript"/>
        </w:rPr>
        <w:t>2</w:t>
      </w:r>
      <w:r w:rsidRPr="00ED0FB3">
        <w:rPr>
          <w:rFonts w:ascii="宋体" w:hAnsi="宋体" w:hint="eastAsia"/>
          <w:color w:val="000000"/>
          <w:szCs w:val="21"/>
        </w:rPr>
        <w:t>替代小灯泡，再将另一电压表</w:t>
      </w:r>
      <w:r w:rsidRPr="00ED0FB3">
        <w:rPr>
          <w:rFonts w:ascii="宋体" w:hAnsi="宋体"/>
          <w:color w:val="000000"/>
          <w:szCs w:val="21"/>
        </w:rPr>
        <w:t>V</w:t>
      </w:r>
      <w:r w:rsidRPr="00ED0FB3">
        <w:rPr>
          <w:rFonts w:ascii="宋体" w:hAnsi="宋体"/>
          <w:color w:val="000000"/>
          <w:szCs w:val="21"/>
          <w:vertAlign w:val="subscript"/>
        </w:rPr>
        <w:t>2</w:t>
      </w:r>
      <w:r w:rsidRPr="00ED0FB3">
        <w:rPr>
          <w:rFonts w:ascii="宋体" w:hAnsi="宋体" w:hint="eastAsia"/>
          <w:color w:val="000000"/>
          <w:szCs w:val="21"/>
        </w:rPr>
        <w:t>接入电路，其它部分电路连接不变。闭合开关，当滑片</w:t>
      </w:r>
      <w:r w:rsidRPr="00ED0FB3">
        <w:rPr>
          <w:rFonts w:ascii="宋体" w:hAnsi="宋体"/>
          <w:i/>
          <w:color w:val="000000"/>
          <w:szCs w:val="21"/>
        </w:rPr>
        <w:t>P</w:t>
      </w:r>
      <w:r w:rsidRPr="00ED0FB3">
        <w:rPr>
          <w:rFonts w:ascii="宋体" w:hAnsi="宋体" w:hint="eastAsia"/>
          <w:color w:val="000000"/>
          <w:szCs w:val="21"/>
        </w:rPr>
        <w:t>置于某一位置时，两个电压表指针偏转的角度相同，且表</w:t>
      </w:r>
      <w:r w:rsidRPr="00ED0FB3">
        <w:rPr>
          <w:rFonts w:ascii="宋体" w:hAnsi="宋体"/>
          <w:color w:val="000000"/>
          <w:szCs w:val="21"/>
        </w:rPr>
        <w:t>V</w:t>
      </w:r>
      <w:r w:rsidRPr="00ED0FB3">
        <w:rPr>
          <w:rFonts w:ascii="宋体" w:hAnsi="宋体"/>
          <w:color w:val="000000"/>
          <w:szCs w:val="21"/>
          <w:vertAlign w:val="subscript"/>
        </w:rPr>
        <w:t>2</w:t>
      </w:r>
      <w:r w:rsidRPr="00ED0FB3">
        <w:rPr>
          <w:rFonts w:ascii="宋体" w:hAnsi="宋体" w:hint="eastAsia"/>
          <w:color w:val="000000"/>
          <w:szCs w:val="21"/>
        </w:rPr>
        <w:t>示数大于表</w:t>
      </w:r>
      <w:r w:rsidRPr="00ED0FB3">
        <w:rPr>
          <w:rFonts w:ascii="宋体" w:hAnsi="宋体"/>
          <w:color w:val="000000"/>
          <w:szCs w:val="21"/>
        </w:rPr>
        <w:t>V</w:t>
      </w:r>
      <w:r w:rsidRPr="00ED0FB3">
        <w:rPr>
          <w:rFonts w:ascii="宋体" w:hAnsi="宋体"/>
          <w:color w:val="000000"/>
          <w:szCs w:val="21"/>
          <w:vertAlign w:val="subscript"/>
        </w:rPr>
        <w:t>1</w:t>
      </w:r>
      <w:r w:rsidRPr="00ED0FB3">
        <w:rPr>
          <w:rFonts w:ascii="宋体" w:hAnsi="宋体" w:hint="eastAsia"/>
          <w:color w:val="000000"/>
          <w:szCs w:val="21"/>
        </w:rPr>
        <w:t>的示数，两种电表指针偏转角度之比为</w:t>
      </w:r>
      <w:r w:rsidRPr="00ED0FB3">
        <w:rPr>
          <w:rFonts w:ascii="宋体" w:hAnsi="宋体"/>
          <w:color w:val="000000"/>
          <w:szCs w:val="21"/>
        </w:rPr>
        <w:t>2:1</w:t>
      </w:r>
      <w:r w:rsidRPr="00ED0FB3">
        <w:rPr>
          <w:rFonts w:ascii="宋体" w:hAnsi="宋体" w:hint="eastAsia"/>
          <w:color w:val="000000"/>
          <w:szCs w:val="21"/>
        </w:rPr>
        <w:t>。求</w:t>
      </w:r>
      <w:r w:rsidRPr="00ED0FB3">
        <w:rPr>
          <w:rFonts w:ascii="宋体" w:hAnsi="宋体"/>
          <w:i/>
          <w:color w:val="000000"/>
          <w:szCs w:val="21"/>
        </w:rPr>
        <w:t>R</w:t>
      </w:r>
      <w:r w:rsidRPr="00ED0FB3">
        <w:rPr>
          <w:rFonts w:ascii="宋体" w:hAnsi="宋体"/>
          <w:color w:val="000000"/>
          <w:szCs w:val="21"/>
          <w:vertAlign w:val="subscript"/>
        </w:rPr>
        <w:t>2</w:t>
      </w:r>
      <w:r w:rsidRPr="00ED0FB3">
        <w:rPr>
          <w:rFonts w:ascii="宋体" w:hAnsi="宋体" w:hint="eastAsia"/>
          <w:color w:val="000000"/>
          <w:szCs w:val="21"/>
        </w:rPr>
        <w:t>可能的阻值</w:t>
      </w:r>
      <w:r w:rsidRPr="00ED0FB3">
        <w:rPr>
          <w:rFonts w:ascii="宋体" w:hAnsi="宋体"/>
          <w:color w:val="000000"/>
          <w:szCs w:val="21"/>
        </w:rPr>
        <w:t>____</w:t>
      </w:r>
    </w:p>
    <w:p w:rsidR="00BA49B5" w:rsidRPr="00ED0FB3" w:rsidRDefault="00BA49B5" w:rsidP="00BA49B5">
      <w:pPr>
        <w:widowControl/>
        <w:spacing w:line="360" w:lineRule="auto"/>
        <w:ind w:firstLineChars="200" w:firstLine="420"/>
        <w:rPr>
          <w:rFonts w:ascii="宋体" w:hAnsi="宋体" w:cs="宋体"/>
          <w:szCs w:val="21"/>
        </w:rPr>
      </w:pPr>
      <w:r w:rsidRPr="00ED0FB3">
        <w:rPr>
          <w:rFonts w:ascii="宋体" w:hAnsi="宋体" w:cs="宋体" w:hint="eastAsia"/>
          <w:bCs/>
          <w:color w:val="000000"/>
          <w:szCs w:val="21"/>
        </w:rPr>
        <w:t>21.</w:t>
      </w:r>
      <w:r w:rsidRPr="00ED0FB3">
        <w:rPr>
          <w:rFonts w:ascii="宋体" w:hAnsi="宋体" w:cs="宋体" w:hint="eastAsia"/>
          <w:b/>
          <w:bCs/>
          <w:szCs w:val="21"/>
        </w:rPr>
        <w:t>（</w:t>
      </w:r>
      <w:r w:rsidRPr="00ED0FB3">
        <w:rPr>
          <w:rFonts w:ascii="宋体" w:hAnsi="宋体" w:cs="宋体"/>
          <w:b/>
          <w:bCs/>
          <w:szCs w:val="21"/>
        </w:rPr>
        <w:t>2018•</w:t>
      </w:r>
      <w:r w:rsidRPr="00ED0FB3">
        <w:rPr>
          <w:rFonts w:ascii="宋体" w:hAnsi="宋体" w:cs="宋体" w:hint="eastAsia"/>
          <w:b/>
          <w:bCs/>
          <w:szCs w:val="21"/>
        </w:rPr>
        <w:t>湖州）</w:t>
      </w:r>
      <w:r w:rsidRPr="00ED0FB3">
        <w:rPr>
          <w:rFonts w:ascii="宋体" w:hAnsi="宋体" w:cs="宋体" w:hint="eastAsia"/>
          <w:szCs w:val="21"/>
        </w:rPr>
        <w:t>某科学兴趣小组在探究影响导体电阻大小及灯泡亮暗的因素时。做了如甲图所示的实验：将鳄鱼夹从较长的镍铬合金丝的</w:t>
      </w:r>
      <w:r w:rsidRPr="00ED0FB3">
        <w:rPr>
          <w:rFonts w:ascii="宋体" w:hAnsi="宋体" w:cs="宋体"/>
          <w:szCs w:val="21"/>
        </w:rPr>
        <w:t>A</w:t>
      </w:r>
      <w:r w:rsidRPr="00ED0FB3">
        <w:rPr>
          <w:rFonts w:ascii="宋体" w:hAnsi="宋体" w:cs="宋体" w:hint="eastAsia"/>
          <w:szCs w:val="21"/>
        </w:rPr>
        <w:t>端逐渐滑向</w:t>
      </w:r>
      <w:r w:rsidRPr="00ED0FB3">
        <w:rPr>
          <w:rFonts w:ascii="宋体" w:hAnsi="宋体" w:cs="宋体"/>
          <w:szCs w:val="21"/>
        </w:rPr>
        <w:t>B</w:t>
      </w:r>
      <w:r w:rsidRPr="00ED0FB3">
        <w:rPr>
          <w:rFonts w:ascii="宋体" w:hAnsi="宋体" w:cs="宋体" w:hint="eastAsia"/>
          <w:szCs w:val="21"/>
        </w:rPr>
        <w:t>端时，发现电流表示数逐渐增大，同灯泡逐渐变亮。</w:t>
      </w:r>
    </w:p>
    <w:p w:rsidR="00BA49B5" w:rsidRPr="00ED0FB3" w:rsidRDefault="00BA49B5" w:rsidP="00BA49B5">
      <w:pPr>
        <w:widowControl/>
        <w:spacing w:line="360" w:lineRule="auto"/>
        <w:ind w:firstLineChars="200" w:firstLine="420"/>
        <w:rPr>
          <w:rFonts w:ascii="宋体" w:hAnsi="宋体" w:cs="宋体"/>
          <w:szCs w:val="21"/>
        </w:rPr>
      </w:pPr>
      <w:r w:rsidRPr="00ED0FB3">
        <w:rPr>
          <w:rFonts w:ascii="宋体" w:hAnsi="宋体" w:cs="宋体" w:hint="eastAsia"/>
          <w:szCs w:val="21"/>
        </w:rPr>
        <w:t>（</w:t>
      </w:r>
      <w:r w:rsidRPr="00ED0FB3">
        <w:rPr>
          <w:rFonts w:ascii="宋体" w:hAnsi="宋体" w:cs="宋体"/>
          <w:szCs w:val="21"/>
        </w:rPr>
        <w:t>1</w:t>
      </w:r>
      <w:r w:rsidRPr="00ED0FB3">
        <w:rPr>
          <w:rFonts w:ascii="宋体" w:hAnsi="宋体" w:cs="宋体" w:hint="eastAsia"/>
          <w:szCs w:val="21"/>
        </w:rPr>
        <w:t>）通过实验可得出结论：导体的电阻大小与</w:t>
      </w:r>
      <w:r w:rsidRPr="00ED0FB3">
        <w:rPr>
          <w:rFonts w:ascii="宋体" w:hAnsi="宋体" w:cs="宋体" w:hint="eastAsia"/>
          <w:szCs w:val="21"/>
          <w:u w:val="single"/>
        </w:rPr>
        <w:t xml:space="preserve">　</w:t>
      </w:r>
      <w:r w:rsidRPr="00ED0FB3">
        <w:rPr>
          <w:rFonts w:ascii="宋体" w:hAnsi="宋体" w:cs="宋体"/>
          <w:szCs w:val="21"/>
          <w:u w:val="single"/>
        </w:rPr>
        <w:t xml:space="preserve">    </w:t>
      </w:r>
      <w:r w:rsidRPr="00ED0FB3">
        <w:rPr>
          <w:rFonts w:ascii="宋体" w:hAnsi="宋体" w:cs="宋体" w:hint="eastAsia"/>
          <w:szCs w:val="21"/>
          <w:u w:val="single"/>
        </w:rPr>
        <w:t xml:space="preserve">　</w:t>
      </w:r>
      <w:r w:rsidRPr="00ED0FB3">
        <w:rPr>
          <w:rFonts w:ascii="宋体" w:hAnsi="宋体" w:cs="宋体" w:hint="eastAsia"/>
          <w:szCs w:val="21"/>
        </w:rPr>
        <w:t>有关；灯泡的亮暗与通过灯泡的电流大小有关。</w:t>
      </w:r>
    </w:p>
    <w:p w:rsidR="00BA49B5" w:rsidRPr="00ED0FB3" w:rsidRDefault="00BA49B5" w:rsidP="00BA49B5">
      <w:pPr>
        <w:widowControl/>
        <w:spacing w:line="360" w:lineRule="auto"/>
        <w:ind w:firstLineChars="200" w:firstLine="420"/>
        <w:rPr>
          <w:rFonts w:ascii="宋体" w:hAnsi="宋体" w:cs="宋体"/>
          <w:szCs w:val="21"/>
        </w:rPr>
      </w:pPr>
      <w:r w:rsidRPr="00ED0FB3">
        <w:rPr>
          <w:rFonts w:ascii="宋体" w:hAnsi="宋体" w:cs="宋体" w:hint="eastAsia"/>
          <w:szCs w:val="21"/>
        </w:rPr>
        <w:t>（</w:t>
      </w:r>
      <w:r w:rsidRPr="00ED0FB3">
        <w:rPr>
          <w:rFonts w:ascii="宋体" w:hAnsi="宋体" w:cs="宋体"/>
          <w:szCs w:val="21"/>
        </w:rPr>
        <w:t>2</w:t>
      </w:r>
      <w:r w:rsidRPr="00ED0FB3">
        <w:rPr>
          <w:rFonts w:ascii="宋体" w:hAnsi="宋体" w:cs="宋体" w:hint="eastAsia"/>
          <w:szCs w:val="21"/>
        </w:rPr>
        <w:t>）小明认为决定灯泡亮暗的因素只是电流大小，请你设计一个实验来否定小明的观点（只需在相应的方框内画出电路图）。</w:t>
      </w:r>
    </w:p>
    <w:p w:rsidR="00BA49B5" w:rsidRPr="00ED0FB3" w:rsidRDefault="00BA49B5" w:rsidP="00BA49B5">
      <w:pPr>
        <w:widowControl/>
        <w:spacing w:line="360" w:lineRule="auto"/>
        <w:ind w:firstLineChars="200" w:firstLine="420"/>
        <w:rPr>
          <w:rFonts w:ascii="宋体" w:hAnsi="宋体" w:cs="宋体"/>
          <w:szCs w:val="21"/>
        </w:rPr>
      </w:pPr>
      <w:r w:rsidRPr="00ED0FB3">
        <w:rPr>
          <w:rFonts w:ascii="宋体" w:hAnsi="宋体" w:cs="宋体" w:hint="eastAsia"/>
          <w:szCs w:val="21"/>
        </w:rPr>
        <w:t>实验材料：两个不同规恪的灯泡</w:t>
      </w:r>
      <w:r w:rsidRPr="00ED0FB3">
        <w:rPr>
          <w:rFonts w:ascii="宋体" w:hAnsi="宋体" w:cs="宋体"/>
          <w:szCs w:val="21"/>
        </w:rPr>
        <w:t>L</w:t>
      </w:r>
      <w:r w:rsidRPr="00ED0FB3">
        <w:rPr>
          <w:rFonts w:ascii="宋体" w:hAnsi="宋体" w:cs="宋体"/>
          <w:szCs w:val="21"/>
          <w:vertAlign w:val="subscript"/>
        </w:rPr>
        <w:t>1</w:t>
      </w:r>
      <w:r w:rsidRPr="00ED0FB3">
        <w:rPr>
          <w:rFonts w:ascii="宋体" w:hAnsi="宋体" w:cs="宋体" w:hint="eastAsia"/>
          <w:szCs w:val="21"/>
        </w:rPr>
        <w:t>和</w:t>
      </w:r>
      <w:r w:rsidRPr="00ED0FB3">
        <w:rPr>
          <w:rFonts w:ascii="宋体" w:hAnsi="宋体" w:cs="宋体"/>
          <w:szCs w:val="21"/>
        </w:rPr>
        <w:t>L</w:t>
      </w:r>
      <w:r w:rsidRPr="00ED0FB3">
        <w:rPr>
          <w:rFonts w:ascii="宋体" w:hAnsi="宋体" w:cs="宋体"/>
          <w:szCs w:val="21"/>
          <w:vertAlign w:val="subscript"/>
        </w:rPr>
        <w:t>2</w:t>
      </w:r>
      <w:r w:rsidRPr="00ED0FB3">
        <w:rPr>
          <w:rFonts w:ascii="宋体" w:hAnsi="宋体" w:cs="宋体" w:hint="eastAsia"/>
          <w:szCs w:val="21"/>
        </w:rPr>
        <w:t>，电泡组、开关</w:t>
      </w:r>
      <w:r w:rsidRPr="00ED0FB3">
        <w:rPr>
          <w:rFonts w:ascii="宋体" w:hAnsi="宋体" w:cs="宋体"/>
          <w:szCs w:val="21"/>
        </w:rPr>
        <w:t>S</w:t>
      </w:r>
      <w:r w:rsidRPr="00ED0FB3">
        <w:rPr>
          <w:rFonts w:ascii="宋体" w:hAnsi="宋体" w:cs="宋体" w:hint="eastAsia"/>
          <w:szCs w:val="21"/>
        </w:rPr>
        <w:t>及导线若干。</w:t>
      </w:r>
    </w:p>
    <w:p w:rsidR="00BA49B5" w:rsidRPr="00ED0FB3" w:rsidRDefault="00BA49B5" w:rsidP="00BA49B5">
      <w:pPr>
        <w:widowControl/>
        <w:spacing w:line="360" w:lineRule="auto"/>
        <w:ind w:firstLineChars="200" w:firstLine="420"/>
        <w:rPr>
          <w:rFonts w:ascii="宋体" w:hAnsi="宋体" w:cs="宋体"/>
          <w:szCs w:val="21"/>
        </w:rPr>
      </w:pPr>
      <w:r w:rsidRPr="00ED0FB3">
        <w:rPr>
          <w:rFonts w:ascii="宋体" w:hAnsi="宋体" w:cs="宋体" w:hint="eastAsia"/>
          <w:szCs w:val="21"/>
        </w:rPr>
        <w:t>（</w:t>
      </w:r>
      <w:r w:rsidRPr="00ED0FB3">
        <w:rPr>
          <w:rFonts w:ascii="宋体" w:hAnsi="宋体" w:cs="宋体"/>
          <w:szCs w:val="21"/>
        </w:rPr>
        <w:t>3</w:t>
      </w:r>
      <w:r w:rsidRPr="00ED0FB3">
        <w:rPr>
          <w:rFonts w:ascii="宋体" w:hAnsi="宋体" w:cs="宋体" w:hint="eastAsia"/>
          <w:szCs w:val="21"/>
        </w:rPr>
        <w:t>）接下来，小明又做了如下实验：将整条镍合金丝</w:t>
      </w:r>
      <w:r w:rsidRPr="00ED0FB3">
        <w:rPr>
          <w:rFonts w:ascii="宋体" w:hAnsi="宋体" w:cs="宋体"/>
          <w:szCs w:val="21"/>
        </w:rPr>
        <w:t>AB</w:t>
      </w:r>
      <w:r w:rsidRPr="00ED0FB3">
        <w:rPr>
          <w:rFonts w:ascii="宋体" w:hAnsi="宋体" w:cs="宋体" w:hint="eastAsia"/>
          <w:szCs w:val="21"/>
        </w:rPr>
        <w:t>接入电路，闭合开关，然后用大功率吹风机先对镍铬合金丝吹一段时间热风，再改用冷风档对镍铬合金吹冷风。在整个过程中观察电流表示数的变化情况，小明所做的这一实验基于的假设是</w:t>
      </w:r>
      <w:r w:rsidRPr="00ED0FB3">
        <w:rPr>
          <w:rFonts w:ascii="宋体" w:hAnsi="宋体" w:cs="宋体" w:hint="eastAsia"/>
          <w:szCs w:val="21"/>
          <w:u w:val="single"/>
        </w:rPr>
        <w:t xml:space="preserve">　</w:t>
      </w:r>
      <w:r w:rsidRPr="00ED0FB3">
        <w:rPr>
          <w:rFonts w:ascii="宋体" w:hAnsi="宋体" w:cs="宋体"/>
          <w:szCs w:val="21"/>
          <w:u w:val="single"/>
        </w:rPr>
        <w:t xml:space="preserve">             </w:t>
      </w:r>
      <w:r w:rsidRPr="00ED0FB3">
        <w:rPr>
          <w:rFonts w:ascii="宋体" w:hAnsi="宋体" w:cs="宋体" w:hint="eastAsia"/>
          <w:szCs w:val="21"/>
          <w:u w:val="single"/>
        </w:rPr>
        <w:t xml:space="preserve">　</w:t>
      </w:r>
      <w:r w:rsidRPr="00ED0FB3">
        <w:rPr>
          <w:rFonts w:ascii="宋体" w:hAnsi="宋体" w:cs="宋体" w:hint="eastAsia"/>
          <w:szCs w:val="21"/>
        </w:rPr>
        <w:t>。</w:t>
      </w:r>
    </w:p>
    <w:p w:rsidR="00BA49B5" w:rsidRPr="00ED0FB3" w:rsidRDefault="00BA49B5" w:rsidP="00BA49B5">
      <w:pPr>
        <w:spacing w:line="360" w:lineRule="auto"/>
        <w:ind w:firstLineChars="200" w:firstLine="420"/>
        <w:jc w:val="center"/>
        <w:rPr>
          <w:rFonts w:ascii="宋体" w:hAnsi="宋体"/>
          <w:szCs w:val="21"/>
        </w:rPr>
      </w:pPr>
      <w:r>
        <w:rPr>
          <w:rFonts w:ascii="宋体" w:hAnsi="宋体"/>
          <w:noProof/>
          <w:szCs w:val="21"/>
        </w:rPr>
        <w:drawing>
          <wp:inline distT="0" distB="0" distL="0" distR="0">
            <wp:extent cx="3181350" cy="990600"/>
            <wp:effectExtent l="0" t="0" r="0" b="0"/>
            <wp:docPr id="243" name="图片 24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 版权所有"/>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81350" cy="990600"/>
                    </a:xfrm>
                    <a:prstGeom prst="rect">
                      <a:avLst/>
                    </a:prstGeom>
                    <a:noFill/>
                    <a:ln>
                      <a:noFill/>
                    </a:ln>
                  </pic:spPr>
                </pic:pic>
              </a:graphicData>
            </a:graphic>
          </wp:inline>
        </w:drawing>
      </w:r>
    </w:p>
    <w:p w:rsidR="00BA49B5" w:rsidRPr="00ED0FB3" w:rsidRDefault="00BA49B5" w:rsidP="00BA49B5">
      <w:pPr>
        <w:widowControl/>
        <w:spacing w:line="360" w:lineRule="auto"/>
        <w:ind w:firstLineChars="200" w:firstLine="420"/>
        <w:rPr>
          <w:rFonts w:ascii="宋体" w:hAnsi="宋体" w:cs="宋体"/>
          <w:szCs w:val="21"/>
        </w:rPr>
      </w:pPr>
      <w:r w:rsidRPr="00ED0FB3">
        <w:rPr>
          <w:rFonts w:ascii="宋体" w:hAnsi="宋体" w:cs="宋体" w:hint="eastAsia"/>
          <w:bCs/>
          <w:color w:val="000000"/>
          <w:szCs w:val="21"/>
        </w:rPr>
        <w:lastRenderedPageBreak/>
        <w:t>22.</w:t>
      </w:r>
      <w:r w:rsidRPr="00ED0FB3">
        <w:rPr>
          <w:rFonts w:ascii="宋体" w:hAnsi="宋体" w:cs="宋体" w:hint="eastAsia"/>
          <w:b/>
          <w:bCs/>
          <w:szCs w:val="21"/>
        </w:rPr>
        <w:t>（</w:t>
      </w:r>
      <w:r w:rsidRPr="00ED0FB3">
        <w:rPr>
          <w:rFonts w:ascii="宋体" w:hAnsi="宋体" w:cs="宋体"/>
          <w:b/>
          <w:bCs/>
          <w:szCs w:val="21"/>
        </w:rPr>
        <w:t>2018•</w:t>
      </w:r>
      <w:r w:rsidRPr="00ED0FB3">
        <w:rPr>
          <w:rFonts w:ascii="宋体" w:hAnsi="宋体" w:cs="宋体" w:hint="eastAsia"/>
          <w:b/>
          <w:bCs/>
          <w:szCs w:val="21"/>
        </w:rPr>
        <w:t>泰安）</w:t>
      </w:r>
      <w:r w:rsidRPr="00ED0FB3">
        <w:rPr>
          <w:rFonts w:ascii="宋体" w:hAnsi="宋体" w:cs="宋体" w:hint="eastAsia"/>
          <w:szCs w:val="21"/>
        </w:rPr>
        <w:t>某物理兴趣小组利用图甲所示实验电路图同时测量电源电压</w:t>
      </w:r>
      <w:r w:rsidRPr="00ED0FB3">
        <w:rPr>
          <w:rFonts w:ascii="宋体" w:hAnsi="宋体" w:cs="宋体"/>
          <w:szCs w:val="21"/>
        </w:rPr>
        <w:t>U</w:t>
      </w:r>
      <w:r w:rsidRPr="00ED0FB3">
        <w:rPr>
          <w:rFonts w:ascii="宋体" w:hAnsi="宋体" w:cs="宋体"/>
          <w:szCs w:val="21"/>
          <w:vertAlign w:val="subscript"/>
        </w:rPr>
        <w:t>0</w:t>
      </w:r>
      <w:r w:rsidRPr="00ED0FB3">
        <w:rPr>
          <w:rFonts w:ascii="宋体" w:hAnsi="宋体" w:cs="宋体" w:hint="eastAsia"/>
          <w:szCs w:val="21"/>
        </w:rPr>
        <w:t>的大小和电阻</w:t>
      </w:r>
      <w:r w:rsidRPr="00ED0FB3">
        <w:rPr>
          <w:rFonts w:ascii="宋体" w:hAnsi="宋体" w:cs="宋体"/>
          <w:szCs w:val="21"/>
        </w:rPr>
        <w:t>R</w:t>
      </w:r>
      <w:r w:rsidRPr="00ED0FB3">
        <w:rPr>
          <w:rFonts w:ascii="宋体" w:hAnsi="宋体" w:cs="宋体"/>
          <w:szCs w:val="21"/>
          <w:vertAlign w:val="subscript"/>
        </w:rPr>
        <w:t>x</w:t>
      </w:r>
      <w:r w:rsidRPr="00ED0FB3">
        <w:rPr>
          <w:rFonts w:ascii="宋体" w:hAnsi="宋体" w:cs="宋体" w:hint="eastAsia"/>
          <w:szCs w:val="21"/>
        </w:rPr>
        <w:t>的阻值，电源电压</w:t>
      </w:r>
      <w:r w:rsidRPr="00ED0FB3">
        <w:rPr>
          <w:rFonts w:ascii="宋体" w:hAnsi="宋体" w:cs="宋体"/>
          <w:szCs w:val="21"/>
        </w:rPr>
        <w:t>U</w:t>
      </w:r>
      <w:r w:rsidRPr="00ED0FB3">
        <w:rPr>
          <w:rFonts w:ascii="宋体" w:hAnsi="宋体" w:cs="宋体"/>
          <w:szCs w:val="21"/>
          <w:vertAlign w:val="subscript"/>
        </w:rPr>
        <w:t>0</w:t>
      </w:r>
      <w:r w:rsidRPr="00ED0FB3">
        <w:rPr>
          <w:rFonts w:ascii="宋体" w:hAnsi="宋体" w:cs="宋体" w:hint="eastAsia"/>
          <w:szCs w:val="21"/>
        </w:rPr>
        <w:t>约为</w:t>
      </w:r>
      <w:r w:rsidRPr="00ED0FB3">
        <w:rPr>
          <w:rFonts w:ascii="宋体" w:hAnsi="宋体" w:cs="宋体"/>
          <w:szCs w:val="21"/>
        </w:rPr>
        <w:t>2V</w:t>
      </w:r>
      <w:r w:rsidRPr="00ED0FB3">
        <w:rPr>
          <w:rFonts w:ascii="宋体" w:hAnsi="宋体" w:cs="宋体" w:hint="eastAsia"/>
          <w:szCs w:val="21"/>
        </w:rPr>
        <w:t>～</w:t>
      </w:r>
      <w:r w:rsidRPr="00ED0FB3">
        <w:rPr>
          <w:rFonts w:ascii="宋体" w:hAnsi="宋体" w:cs="宋体"/>
          <w:szCs w:val="21"/>
        </w:rPr>
        <w:t>3V</w:t>
      </w:r>
      <w:r w:rsidRPr="00ED0FB3">
        <w:rPr>
          <w:rFonts w:ascii="宋体" w:hAnsi="宋体" w:cs="宋体" w:hint="eastAsia"/>
          <w:szCs w:val="21"/>
        </w:rPr>
        <w:t>，</w:t>
      </w:r>
      <w:r w:rsidRPr="00ED0FB3">
        <w:rPr>
          <w:rFonts w:ascii="宋体" w:hAnsi="宋体" w:cs="宋体"/>
          <w:szCs w:val="21"/>
        </w:rPr>
        <w:t>R</w:t>
      </w:r>
      <w:r w:rsidRPr="00ED0FB3">
        <w:rPr>
          <w:rFonts w:ascii="宋体" w:hAnsi="宋体" w:cs="宋体"/>
          <w:szCs w:val="21"/>
          <w:vertAlign w:val="subscript"/>
        </w:rPr>
        <w:t>x</w:t>
      </w:r>
      <w:r w:rsidRPr="00ED0FB3">
        <w:rPr>
          <w:rFonts w:ascii="宋体" w:hAnsi="宋体" w:cs="宋体" w:hint="eastAsia"/>
          <w:szCs w:val="21"/>
        </w:rPr>
        <w:t>的阻值约为</w:t>
      </w:r>
      <w:r w:rsidRPr="00ED0FB3">
        <w:rPr>
          <w:rFonts w:ascii="宋体" w:hAnsi="宋体" w:cs="宋体"/>
          <w:szCs w:val="21"/>
        </w:rPr>
        <w:t>6</w:t>
      </w:r>
      <w:r w:rsidRPr="00ED0FB3">
        <w:rPr>
          <w:rFonts w:ascii="宋体" w:hAnsi="宋体" w:cs="宋体" w:hint="eastAsia"/>
          <w:szCs w:val="21"/>
        </w:rPr>
        <w:t>Ω～</w:t>
      </w:r>
      <w:r w:rsidRPr="00ED0FB3">
        <w:rPr>
          <w:rFonts w:ascii="宋体" w:hAnsi="宋体" w:cs="宋体"/>
          <w:szCs w:val="21"/>
        </w:rPr>
        <w:t>7</w:t>
      </w:r>
      <w:r w:rsidRPr="00ED0FB3">
        <w:rPr>
          <w:rFonts w:ascii="宋体" w:hAnsi="宋体" w:cs="宋体" w:hint="eastAsia"/>
          <w:szCs w:val="21"/>
        </w:rPr>
        <w:t>Ω。实验室提供如下器材：导线若干、开关、电流表（量程</w:t>
      </w:r>
      <w:r w:rsidRPr="00ED0FB3">
        <w:rPr>
          <w:rFonts w:ascii="宋体" w:hAnsi="宋体" w:cs="宋体"/>
          <w:szCs w:val="21"/>
        </w:rPr>
        <w:t>0</w:t>
      </w:r>
      <w:r w:rsidRPr="00ED0FB3">
        <w:rPr>
          <w:rFonts w:ascii="宋体" w:hAnsi="宋体" w:cs="宋体" w:hint="eastAsia"/>
          <w:szCs w:val="21"/>
        </w:rPr>
        <w:t>～</w:t>
      </w:r>
      <w:smartTag w:uri="urn:schemas-microsoft-com:office:smarttags" w:element="chmetcnv">
        <w:smartTagPr>
          <w:attr w:name="UnitName" w:val="a"/>
          <w:attr w:name="TCSC" w:val="0"/>
          <w:attr w:name="SourceValue" w:val=".6"/>
          <w:attr w:name="NumberType" w:val="1"/>
          <w:attr w:name="Negative" w:val="False"/>
          <w:attr w:name="HasSpace" w:val="False"/>
        </w:smartTagPr>
        <w:r w:rsidRPr="00ED0FB3">
          <w:rPr>
            <w:rFonts w:ascii="宋体" w:hAnsi="宋体" w:cs="宋体"/>
            <w:szCs w:val="21"/>
          </w:rPr>
          <w:t>0</w:t>
        </w:r>
        <w:smartTag w:uri="urn:schemas-microsoft-com:office:smarttags" w:element="chmetcnv">
          <w:smartTagPr>
            <w:attr w:name="UnitName" w:val="a"/>
            <w:attr w:name="TCSC" w:val="0"/>
            <w:attr w:name="SourceValue" w:val=".6"/>
            <w:attr w:name="NumberType" w:val="1"/>
            <w:attr w:name="Negative" w:val="False"/>
            <w:attr w:name="HasSpace" w:val="False"/>
          </w:smartTagPr>
          <w:r w:rsidRPr="00ED0FB3">
            <w:rPr>
              <w:rFonts w:ascii="宋体" w:hAnsi="宋体" w:cs="宋体"/>
              <w:szCs w:val="21"/>
            </w:rPr>
            <w:t>.6A</w:t>
          </w:r>
        </w:smartTag>
      </w:smartTag>
      <w:r w:rsidRPr="00ED0FB3">
        <w:rPr>
          <w:rFonts w:ascii="宋体" w:hAnsi="宋体" w:cs="宋体" w:hint="eastAsia"/>
          <w:szCs w:val="21"/>
        </w:rPr>
        <w:t>，</w:t>
      </w:r>
      <w:r w:rsidRPr="00ED0FB3">
        <w:rPr>
          <w:rFonts w:ascii="宋体" w:hAnsi="宋体" w:cs="宋体"/>
          <w:szCs w:val="21"/>
        </w:rPr>
        <w:t>0</w:t>
      </w:r>
      <w:r w:rsidRPr="00ED0FB3">
        <w:rPr>
          <w:rFonts w:ascii="宋体" w:hAnsi="宋体" w:cs="宋体" w:hint="eastAsia"/>
          <w:szCs w:val="21"/>
        </w:rPr>
        <w:t>～</w:t>
      </w:r>
      <w:smartTag w:uri="urn:schemas-microsoft-com:office:smarttags" w:element="chmetcnv">
        <w:smartTagPr>
          <w:attr w:name="UnitName" w:val="a"/>
          <w:attr w:name="TCSC" w:val="0"/>
          <w:attr w:name="SourceValue" w:val="3"/>
          <w:attr w:name="NumberType" w:val="1"/>
          <w:attr w:name="Negative" w:val="False"/>
          <w:attr w:name="HasSpace" w:val="False"/>
        </w:smartTagPr>
        <w:r w:rsidRPr="00ED0FB3">
          <w:rPr>
            <w:rFonts w:ascii="宋体" w:hAnsi="宋体" w:cs="宋体"/>
            <w:szCs w:val="21"/>
          </w:rPr>
          <w:t>3A</w:t>
        </w:r>
      </w:smartTag>
      <w:r w:rsidRPr="00ED0FB3">
        <w:rPr>
          <w:rFonts w:ascii="宋体" w:hAnsi="宋体" w:cs="宋体" w:hint="eastAsia"/>
          <w:szCs w:val="21"/>
        </w:rPr>
        <w:t>）、电压表（量程</w:t>
      </w:r>
      <w:r w:rsidRPr="00ED0FB3">
        <w:rPr>
          <w:rFonts w:ascii="宋体" w:hAnsi="宋体" w:cs="宋体"/>
          <w:szCs w:val="21"/>
        </w:rPr>
        <w:t>0</w:t>
      </w:r>
      <w:r w:rsidRPr="00ED0FB3">
        <w:rPr>
          <w:rFonts w:ascii="宋体" w:hAnsi="宋体" w:cs="宋体" w:hint="eastAsia"/>
          <w:szCs w:val="21"/>
        </w:rPr>
        <w:t>～</w:t>
      </w:r>
      <w:r w:rsidRPr="00ED0FB3">
        <w:rPr>
          <w:rFonts w:ascii="宋体" w:hAnsi="宋体" w:cs="宋体"/>
          <w:szCs w:val="21"/>
        </w:rPr>
        <w:t>3V</w:t>
      </w:r>
      <w:r w:rsidRPr="00ED0FB3">
        <w:rPr>
          <w:rFonts w:ascii="宋体" w:hAnsi="宋体" w:cs="宋体" w:hint="eastAsia"/>
          <w:szCs w:val="21"/>
        </w:rPr>
        <w:t>，</w:t>
      </w:r>
      <w:r w:rsidRPr="00ED0FB3">
        <w:rPr>
          <w:rFonts w:ascii="宋体" w:hAnsi="宋体" w:cs="宋体"/>
          <w:szCs w:val="21"/>
        </w:rPr>
        <w:t>0</w:t>
      </w:r>
      <w:r w:rsidRPr="00ED0FB3">
        <w:rPr>
          <w:rFonts w:ascii="宋体" w:hAnsi="宋体" w:cs="宋体" w:hint="eastAsia"/>
          <w:szCs w:val="21"/>
        </w:rPr>
        <w:t>～</w:t>
      </w:r>
      <w:r w:rsidRPr="00ED0FB3">
        <w:rPr>
          <w:rFonts w:ascii="宋体" w:hAnsi="宋体" w:cs="宋体"/>
          <w:szCs w:val="21"/>
        </w:rPr>
        <w:t>15V</w:t>
      </w:r>
      <w:r w:rsidRPr="00ED0FB3">
        <w:rPr>
          <w:rFonts w:ascii="宋体" w:hAnsi="宋体" w:cs="宋体" w:hint="eastAsia"/>
          <w:szCs w:val="21"/>
        </w:rPr>
        <w:t>）、滑动变阻器</w:t>
      </w:r>
      <w:r w:rsidRPr="00ED0FB3">
        <w:rPr>
          <w:rFonts w:ascii="宋体" w:hAnsi="宋体" w:cs="宋体"/>
          <w:szCs w:val="21"/>
        </w:rPr>
        <w:t>R</w:t>
      </w:r>
      <w:r w:rsidRPr="00ED0FB3">
        <w:rPr>
          <w:rFonts w:ascii="宋体" w:hAnsi="宋体" w:cs="宋体" w:hint="eastAsia"/>
          <w:szCs w:val="21"/>
        </w:rPr>
        <w:t>（最大阻值为</w:t>
      </w:r>
      <w:r w:rsidRPr="00ED0FB3">
        <w:rPr>
          <w:rFonts w:ascii="宋体" w:hAnsi="宋体" w:cs="宋体"/>
          <w:szCs w:val="21"/>
        </w:rPr>
        <w:t>30</w:t>
      </w:r>
      <w:r w:rsidRPr="00ED0FB3">
        <w:rPr>
          <w:rFonts w:ascii="宋体" w:hAnsi="宋体" w:cs="宋体" w:hint="eastAsia"/>
          <w:szCs w:val="21"/>
        </w:rPr>
        <w:t>Ω）。请你思考完成下列问题：</w:t>
      </w:r>
    </w:p>
    <w:p w:rsidR="00BA49B5" w:rsidRPr="00ED0FB3" w:rsidRDefault="00BA49B5" w:rsidP="00BA49B5">
      <w:pPr>
        <w:widowControl/>
        <w:spacing w:line="360" w:lineRule="auto"/>
        <w:ind w:firstLineChars="200" w:firstLine="420"/>
        <w:rPr>
          <w:rFonts w:ascii="宋体" w:hAnsi="宋体" w:cs="宋体"/>
          <w:szCs w:val="21"/>
        </w:rPr>
      </w:pPr>
      <w:r w:rsidRPr="00ED0FB3">
        <w:rPr>
          <w:rFonts w:ascii="宋体" w:hAnsi="宋体" w:cs="宋体" w:hint="eastAsia"/>
          <w:szCs w:val="21"/>
        </w:rPr>
        <w:t>（</w:t>
      </w:r>
      <w:r w:rsidRPr="00ED0FB3">
        <w:rPr>
          <w:rFonts w:ascii="宋体" w:hAnsi="宋体" w:cs="宋体"/>
          <w:szCs w:val="21"/>
        </w:rPr>
        <w:t>1</w:t>
      </w:r>
      <w:r w:rsidRPr="00ED0FB3">
        <w:rPr>
          <w:rFonts w:ascii="宋体" w:hAnsi="宋体" w:cs="宋体" w:hint="eastAsia"/>
          <w:szCs w:val="21"/>
        </w:rPr>
        <w:t>）按照图甲用笔画线代替导线，连接好图乙中的实物图。</w:t>
      </w:r>
    </w:p>
    <w:p w:rsidR="00BA49B5" w:rsidRPr="00ED0FB3" w:rsidRDefault="00BA49B5" w:rsidP="00BA49B5">
      <w:pPr>
        <w:widowControl/>
        <w:spacing w:line="360" w:lineRule="auto"/>
        <w:ind w:firstLineChars="200" w:firstLine="420"/>
        <w:rPr>
          <w:rFonts w:ascii="宋体" w:hAnsi="宋体" w:cs="宋体"/>
          <w:szCs w:val="21"/>
        </w:rPr>
      </w:pPr>
      <w:r w:rsidRPr="00ED0FB3">
        <w:rPr>
          <w:rFonts w:ascii="宋体" w:hAnsi="宋体" w:cs="宋体" w:hint="eastAsia"/>
          <w:szCs w:val="21"/>
        </w:rPr>
        <w:t>（</w:t>
      </w:r>
      <w:r w:rsidRPr="00ED0FB3">
        <w:rPr>
          <w:rFonts w:ascii="宋体" w:hAnsi="宋体" w:cs="宋体"/>
          <w:szCs w:val="21"/>
        </w:rPr>
        <w:t>2</w:t>
      </w:r>
      <w:r w:rsidRPr="00ED0FB3">
        <w:rPr>
          <w:rFonts w:ascii="宋体" w:hAnsi="宋体" w:cs="宋体" w:hint="eastAsia"/>
          <w:szCs w:val="21"/>
        </w:rPr>
        <w:t>）用物理量</w:t>
      </w:r>
      <w:r w:rsidRPr="00ED0FB3">
        <w:rPr>
          <w:rFonts w:ascii="宋体" w:hAnsi="宋体" w:cs="宋体"/>
          <w:szCs w:val="21"/>
        </w:rPr>
        <w:t>U</w:t>
      </w:r>
      <w:r w:rsidRPr="00ED0FB3">
        <w:rPr>
          <w:rFonts w:ascii="宋体" w:hAnsi="宋体" w:cs="宋体"/>
          <w:szCs w:val="21"/>
          <w:vertAlign w:val="subscript"/>
        </w:rPr>
        <w:t>0</w:t>
      </w:r>
      <w:r w:rsidRPr="00ED0FB3">
        <w:rPr>
          <w:rFonts w:ascii="宋体" w:hAnsi="宋体" w:cs="宋体" w:hint="eastAsia"/>
          <w:szCs w:val="21"/>
        </w:rPr>
        <w:t>、</w:t>
      </w:r>
      <w:r w:rsidRPr="00ED0FB3">
        <w:rPr>
          <w:rFonts w:ascii="宋体" w:hAnsi="宋体" w:cs="宋体"/>
          <w:szCs w:val="21"/>
        </w:rPr>
        <w:t>R</w:t>
      </w:r>
      <w:r w:rsidRPr="00ED0FB3">
        <w:rPr>
          <w:rFonts w:ascii="宋体" w:hAnsi="宋体" w:cs="宋体"/>
          <w:szCs w:val="21"/>
          <w:vertAlign w:val="subscript"/>
        </w:rPr>
        <w:t>x</w:t>
      </w:r>
      <w:r w:rsidRPr="00ED0FB3">
        <w:rPr>
          <w:rFonts w:ascii="宋体" w:hAnsi="宋体" w:cs="宋体" w:hint="eastAsia"/>
          <w:szCs w:val="21"/>
        </w:rPr>
        <w:t>、电流表的示数</w:t>
      </w:r>
      <w:r w:rsidRPr="00ED0FB3">
        <w:rPr>
          <w:rFonts w:ascii="宋体" w:hAnsi="宋体" w:cs="宋体"/>
          <w:szCs w:val="21"/>
        </w:rPr>
        <w:t>I</w:t>
      </w:r>
      <w:r w:rsidRPr="00ED0FB3">
        <w:rPr>
          <w:rFonts w:ascii="宋体" w:hAnsi="宋体" w:cs="宋体" w:hint="eastAsia"/>
          <w:szCs w:val="21"/>
        </w:rPr>
        <w:t>写出表示电压表示数</w:t>
      </w:r>
      <w:r w:rsidRPr="00ED0FB3">
        <w:rPr>
          <w:rFonts w:ascii="宋体" w:hAnsi="宋体" w:cs="宋体"/>
          <w:szCs w:val="21"/>
        </w:rPr>
        <w:t>U</w:t>
      </w:r>
      <w:r w:rsidRPr="00ED0FB3">
        <w:rPr>
          <w:rFonts w:ascii="宋体" w:hAnsi="宋体" w:cs="宋体" w:hint="eastAsia"/>
          <w:szCs w:val="21"/>
        </w:rPr>
        <w:t>大小的关系式：</w:t>
      </w:r>
      <w:r w:rsidRPr="00ED0FB3">
        <w:rPr>
          <w:rFonts w:ascii="宋体" w:hAnsi="宋体" w:cs="宋体"/>
          <w:szCs w:val="21"/>
        </w:rPr>
        <w:t>U=</w:t>
      </w:r>
      <w:r w:rsidRPr="00ED0FB3">
        <w:rPr>
          <w:rFonts w:ascii="宋体" w:hAnsi="宋体" w:cs="宋体" w:hint="eastAsia"/>
          <w:szCs w:val="21"/>
          <w:u w:val="single"/>
        </w:rPr>
        <w:t xml:space="preserve">　</w:t>
      </w:r>
      <w:r w:rsidRPr="00ED0FB3">
        <w:rPr>
          <w:rFonts w:ascii="宋体" w:hAnsi="宋体" w:cs="宋体"/>
          <w:szCs w:val="21"/>
          <w:u w:val="single"/>
        </w:rPr>
        <w:t xml:space="preserve">   </w:t>
      </w:r>
      <w:r w:rsidRPr="00ED0FB3">
        <w:rPr>
          <w:rFonts w:ascii="宋体" w:hAnsi="宋体" w:cs="宋体" w:hint="eastAsia"/>
          <w:szCs w:val="21"/>
          <w:u w:val="single"/>
        </w:rPr>
        <w:t xml:space="preserve">　</w:t>
      </w:r>
      <w:r w:rsidRPr="00ED0FB3">
        <w:rPr>
          <w:rFonts w:ascii="宋体" w:hAnsi="宋体" w:cs="宋体" w:hint="eastAsia"/>
          <w:szCs w:val="21"/>
        </w:rPr>
        <w:t>。</w:t>
      </w:r>
    </w:p>
    <w:p w:rsidR="00BA49B5" w:rsidRPr="00ED0FB3" w:rsidRDefault="00BA49B5" w:rsidP="00BA49B5">
      <w:pPr>
        <w:widowControl/>
        <w:spacing w:line="360" w:lineRule="auto"/>
        <w:ind w:firstLineChars="200" w:firstLine="420"/>
        <w:rPr>
          <w:rFonts w:ascii="宋体" w:hAnsi="宋体" w:cs="宋体"/>
          <w:szCs w:val="21"/>
        </w:rPr>
      </w:pPr>
      <w:r w:rsidRPr="00ED0FB3">
        <w:rPr>
          <w:rFonts w:ascii="宋体" w:hAnsi="宋体" w:cs="宋体" w:hint="eastAsia"/>
          <w:szCs w:val="21"/>
        </w:rPr>
        <w:t>（</w:t>
      </w:r>
      <w:r w:rsidRPr="00ED0FB3">
        <w:rPr>
          <w:rFonts w:ascii="宋体" w:hAnsi="宋体" w:cs="宋体"/>
          <w:szCs w:val="21"/>
        </w:rPr>
        <w:t>3</w:t>
      </w:r>
      <w:r w:rsidRPr="00ED0FB3">
        <w:rPr>
          <w:rFonts w:ascii="宋体" w:hAnsi="宋体" w:cs="宋体" w:hint="eastAsia"/>
          <w:szCs w:val="21"/>
        </w:rPr>
        <w:t>）①正确连接电路后，闭合开关前应使滑动变阻器连入电路的阻值为</w:t>
      </w:r>
      <w:r w:rsidRPr="00ED0FB3">
        <w:rPr>
          <w:rFonts w:ascii="宋体" w:hAnsi="宋体" w:cs="宋体" w:hint="eastAsia"/>
          <w:szCs w:val="21"/>
          <w:u w:val="single"/>
        </w:rPr>
        <w:t xml:space="preserve">　</w:t>
      </w:r>
      <w:r w:rsidRPr="00ED0FB3">
        <w:rPr>
          <w:rFonts w:ascii="宋体" w:hAnsi="宋体" w:cs="宋体"/>
          <w:szCs w:val="21"/>
          <w:u w:val="single"/>
        </w:rPr>
        <w:t xml:space="preserve">   </w:t>
      </w:r>
      <w:r w:rsidRPr="00ED0FB3">
        <w:rPr>
          <w:rFonts w:ascii="宋体" w:hAnsi="宋体" w:cs="宋体" w:hint="eastAsia"/>
          <w:szCs w:val="21"/>
          <w:u w:val="single"/>
        </w:rPr>
        <w:t xml:space="preserve">　</w:t>
      </w:r>
      <w:r w:rsidRPr="00ED0FB3">
        <w:rPr>
          <w:rFonts w:ascii="宋体" w:hAnsi="宋体" w:cs="宋体" w:hint="eastAsia"/>
          <w:szCs w:val="21"/>
        </w:rPr>
        <w:t>（选填“最大”或“零”）；</w:t>
      </w:r>
    </w:p>
    <w:p w:rsidR="00BA49B5" w:rsidRPr="00ED0FB3" w:rsidRDefault="00BA49B5" w:rsidP="00BA49B5">
      <w:pPr>
        <w:widowControl/>
        <w:spacing w:line="360" w:lineRule="auto"/>
        <w:ind w:firstLineChars="200" w:firstLine="420"/>
        <w:rPr>
          <w:rFonts w:ascii="宋体" w:hAnsi="宋体" w:cs="宋体"/>
          <w:szCs w:val="21"/>
        </w:rPr>
      </w:pPr>
      <w:r w:rsidRPr="00ED0FB3">
        <w:rPr>
          <w:rFonts w:ascii="宋体" w:hAnsi="宋体" w:cs="宋体" w:hint="eastAsia"/>
          <w:szCs w:val="21"/>
        </w:rPr>
        <w:t>②移动滑动变阻器的滑片，读出</w:t>
      </w:r>
      <w:r w:rsidRPr="00ED0FB3">
        <w:rPr>
          <w:rFonts w:ascii="宋体" w:hAnsi="宋体" w:cs="宋体"/>
          <w:szCs w:val="21"/>
        </w:rPr>
        <w:t>4</w:t>
      </w:r>
      <w:r w:rsidRPr="00ED0FB3">
        <w:rPr>
          <w:rFonts w:ascii="宋体" w:hAnsi="宋体" w:cs="宋体" w:hint="eastAsia"/>
          <w:szCs w:val="21"/>
        </w:rPr>
        <w:t>组电流表和电压表示数，分别以电流表的示数</w:t>
      </w:r>
      <w:r w:rsidRPr="00ED0FB3">
        <w:rPr>
          <w:rFonts w:ascii="宋体" w:hAnsi="宋体" w:cs="宋体"/>
          <w:szCs w:val="21"/>
        </w:rPr>
        <w:t>I</w:t>
      </w:r>
      <w:r w:rsidRPr="00ED0FB3">
        <w:rPr>
          <w:rFonts w:ascii="宋体" w:hAnsi="宋体" w:cs="宋体" w:hint="eastAsia"/>
          <w:szCs w:val="21"/>
        </w:rPr>
        <w:t>和电压表的示数</w:t>
      </w:r>
      <w:r w:rsidRPr="00ED0FB3">
        <w:rPr>
          <w:rFonts w:ascii="宋体" w:hAnsi="宋体" w:cs="宋体"/>
          <w:szCs w:val="21"/>
        </w:rPr>
        <w:t>U</w:t>
      </w:r>
      <w:r w:rsidRPr="00ED0FB3">
        <w:rPr>
          <w:rFonts w:ascii="宋体" w:hAnsi="宋体" w:cs="宋体" w:hint="eastAsia"/>
          <w:szCs w:val="21"/>
        </w:rPr>
        <w:t>为横坐标和纵坐标，在坐标纸上描点，把这</w:t>
      </w:r>
      <w:r w:rsidRPr="00ED0FB3">
        <w:rPr>
          <w:rFonts w:ascii="宋体" w:hAnsi="宋体" w:cs="宋体"/>
          <w:szCs w:val="21"/>
        </w:rPr>
        <w:t>4</w:t>
      </w:r>
      <w:r w:rsidRPr="00ED0FB3">
        <w:rPr>
          <w:rFonts w:ascii="宋体" w:hAnsi="宋体" w:cs="宋体" w:hint="eastAsia"/>
          <w:szCs w:val="21"/>
        </w:rPr>
        <w:t>个点连接起来大致为一条直线（并虚线延长到纵轴），如图丙所示。从图丙中信息可求得：电源电压</w:t>
      </w:r>
      <w:r w:rsidRPr="00ED0FB3">
        <w:rPr>
          <w:rFonts w:ascii="宋体" w:hAnsi="宋体" w:cs="宋体"/>
          <w:szCs w:val="21"/>
        </w:rPr>
        <w:t>U</w:t>
      </w:r>
      <w:r w:rsidRPr="00ED0FB3">
        <w:rPr>
          <w:rFonts w:ascii="宋体" w:hAnsi="宋体" w:cs="宋体"/>
          <w:szCs w:val="21"/>
          <w:vertAlign w:val="subscript"/>
        </w:rPr>
        <w:t>0</w:t>
      </w:r>
      <w:r w:rsidRPr="00ED0FB3">
        <w:rPr>
          <w:rFonts w:ascii="宋体" w:hAnsi="宋体" w:cs="宋体"/>
          <w:szCs w:val="21"/>
        </w:rPr>
        <w:t>=</w:t>
      </w:r>
      <w:r w:rsidRPr="00ED0FB3">
        <w:rPr>
          <w:rFonts w:ascii="宋体" w:hAnsi="宋体" w:cs="宋体"/>
          <w:szCs w:val="21"/>
          <w:u w:val="single"/>
        </w:rPr>
        <w:t xml:space="preserve"> </w:t>
      </w:r>
      <w:r w:rsidRPr="00ED0FB3">
        <w:rPr>
          <w:rFonts w:ascii="宋体" w:hAnsi="宋体" w:cs="宋体" w:hint="eastAsia"/>
          <w:szCs w:val="21"/>
          <w:u w:val="single"/>
        </w:rPr>
        <w:t xml:space="preserve">　</w:t>
      </w:r>
      <w:r w:rsidRPr="00ED0FB3">
        <w:rPr>
          <w:rFonts w:ascii="宋体" w:hAnsi="宋体" w:cs="宋体"/>
          <w:szCs w:val="21"/>
          <w:u w:val="single"/>
        </w:rPr>
        <w:t xml:space="preserve"> </w:t>
      </w:r>
      <w:r w:rsidRPr="00ED0FB3">
        <w:rPr>
          <w:rFonts w:ascii="宋体" w:hAnsi="宋体" w:cs="宋体"/>
          <w:szCs w:val="21"/>
        </w:rPr>
        <w:t>V</w:t>
      </w:r>
      <w:r w:rsidRPr="00ED0FB3">
        <w:rPr>
          <w:rFonts w:ascii="宋体" w:hAnsi="宋体" w:cs="宋体" w:hint="eastAsia"/>
          <w:szCs w:val="21"/>
        </w:rPr>
        <w:t>，电阻</w:t>
      </w:r>
      <w:r w:rsidRPr="00ED0FB3">
        <w:rPr>
          <w:rFonts w:ascii="宋体" w:hAnsi="宋体" w:cs="宋体"/>
          <w:szCs w:val="21"/>
        </w:rPr>
        <w:t>R</w:t>
      </w:r>
      <w:r w:rsidRPr="00ED0FB3">
        <w:rPr>
          <w:rFonts w:ascii="宋体" w:hAnsi="宋体" w:cs="宋体"/>
          <w:szCs w:val="21"/>
          <w:vertAlign w:val="subscript"/>
        </w:rPr>
        <w:t>x</w:t>
      </w:r>
      <w:r w:rsidRPr="00ED0FB3">
        <w:rPr>
          <w:rFonts w:ascii="宋体" w:hAnsi="宋体" w:cs="宋体"/>
          <w:szCs w:val="21"/>
        </w:rPr>
        <w:t>=</w:t>
      </w:r>
      <w:r w:rsidRPr="00ED0FB3">
        <w:rPr>
          <w:rFonts w:ascii="宋体" w:hAnsi="宋体" w:cs="宋体" w:hint="eastAsia"/>
          <w:szCs w:val="21"/>
          <w:u w:val="single"/>
        </w:rPr>
        <w:t xml:space="preserve">　　</w:t>
      </w:r>
      <w:r w:rsidRPr="00ED0FB3">
        <w:rPr>
          <w:rFonts w:ascii="宋体" w:hAnsi="宋体" w:cs="宋体" w:hint="eastAsia"/>
          <w:szCs w:val="21"/>
        </w:rPr>
        <w:t>Ω。</w:t>
      </w:r>
    </w:p>
    <w:p w:rsidR="00BA49B5" w:rsidRPr="00ED0FB3" w:rsidRDefault="00BA49B5" w:rsidP="00BA49B5">
      <w:pPr>
        <w:widowControl/>
        <w:spacing w:line="360" w:lineRule="auto"/>
        <w:ind w:firstLineChars="200" w:firstLine="420"/>
        <w:jc w:val="center"/>
        <w:rPr>
          <w:rFonts w:ascii="宋体" w:hAnsi="宋体" w:cs="宋体"/>
          <w:szCs w:val="21"/>
        </w:rPr>
      </w:pPr>
      <w:r>
        <w:rPr>
          <w:rFonts w:ascii="宋体" w:hAnsi="宋体" w:cs="宋体"/>
          <w:noProof/>
          <w:szCs w:val="21"/>
        </w:rPr>
        <w:drawing>
          <wp:inline distT="0" distB="0" distL="0" distR="0">
            <wp:extent cx="3676650" cy="3181350"/>
            <wp:effectExtent l="0" t="0" r="0" b="0"/>
            <wp:docPr id="242" name="图片 24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 版权所有"/>
                    <pic:cNvPicPr>
                      <a:picLocks noChangeAspect="1" noChangeArrowheads="1"/>
                    </pic:cNvPicPr>
                  </pic:nvPicPr>
                  <pic:blipFill>
                    <a:blip r:embed="rId93">
                      <a:lum bright="6000"/>
                      <a:extLst>
                        <a:ext uri="{28A0092B-C50C-407E-A947-70E740481C1C}">
                          <a14:useLocalDpi xmlns:a14="http://schemas.microsoft.com/office/drawing/2010/main" val="0"/>
                        </a:ext>
                      </a:extLst>
                    </a:blip>
                    <a:srcRect/>
                    <a:stretch>
                      <a:fillRect/>
                    </a:stretch>
                  </pic:blipFill>
                  <pic:spPr bwMode="auto">
                    <a:xfrm>
                      <a:off x="0" y="0"/>
                      <a:ext cx="3676650" cy="3181350"/>
                    </a:xfrm>
                    <a:prstGeom prst="rect">
                      <a:avLst/>
                    </a:prstGeom>
                    <a:noFill/>
                    <a:ln>
                      <a:noFill/>
                    </a:ln>
                  </pic:spPr>
                </pic:pic>
              </a:graphicData>
            </a:graphic>
          </wp:inline>
        </w:drawing>
      </w:r>
    </w:p>
    <w:p w:rsidR="00C87F62" w:rsidRPr="00BA49B5" w:rsidRDefault="00C87F62" w:rsidP="00BA49B5"/>
    <w:sectPr w:rsidR="00C87F62" w:rsidRPr="00BA49B5" w:rsidSect="003E4B2C">
      <w:headerReference w:type="even" r:id="rId94"/>
      <w:headerReference w:type="default" r:id="rId95"/>
      <w:footerReference w:type="default" r:id="rId96"/>
      <w:headerReference w:type="first" r:id="rId97"/>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5F5F" w:rsidRDefault="00CC5F5F" w:rsidP="00474E36">
      <w:r>
        <w:separator/>
      </w:r>
    </w:p>
  </w:endnote>
  <w:endnote w:type="continuationSeparator" w:id="0">
    <w:p w:rsidR="00CC5F5F" w:rsidRDefault="00CC5F5F" w:rsidP="00474E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微软雅黑">
    <w:panose1 w:val="020B0503020204020204"/>
    <w:charset w:val="86"/>
    <w:family w:val="swiss"/>
    <w:pitch w:val="variable"/>
    <w:sig w:usb0="80000287" w:usb1="280F3C52" w:usb2="00000016" w:usb3="00000000" w:csb0="0004001F" w:csb1="00000000"/>
  </w:font>
  <w:font w:name="楷体">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396B" w:rsidRPr="007A43E3" w:rsidRDefault="00CC5F5F">
    <w:pPr>
      <w:pStyle w:val="a4"/>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5F5F" w:rsidRDefault="00CC5F5F" w:rsidP="00474E36">
      <w:r>
        <w:separator/>
      </w:r>
    </w:p>
  </w:footnote>
  <w:footnote w:type="continuationSeparator" w:id="0">
    <w:p w:rsidR="00CC5F5F" w:rsidRDefault="00CC5F5F" w:rsidP="00474E3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FFC" w:rsidRDefault="00CC5F5F">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52" type="#_x0000_t75" alt="学科网(www.zxxk.com)--教育资源门户，提供试题试卷、教案、课件、教学论文、素材等各类教学资源库下载，还有大量丰富的教学资讯！" style="position:absolute;left:0;text-align:left;margin-left:0;margin-top:0;width:487.1pt;height:588.2pt;z-index:-251654144;mso-position-horizontal:center;mso-position-horizontal-relative:margin;mso-position-vertical:center;mso-position-vertical-relative:margin" o:allowincell="f">
          <v:imagedata r:id="rId1" o:title="水印2"/>
          <w10:wrap anchorx="margin" anchory="margin"/>
        </v:shape>
      </w:pict>
    </w:r>
    <w:r>
      <w:rPr>
        <w:noProof/>
      </w:rPr>
      <w:pict>
        <v:shape id="WordPictureWatermark27069154" o:spid="_x0000_s2050" type="#_x0000_t75" alt="学科网(www.zxxk.com)--教育资源门户，提供试题试卷、教案、课件、教学论文、素材等各类教学资源库下载，还有大量丰富的教学资讯！" style="position:absolute;left:0;text-align:left;margin-left:0;margin-top:0;width:487.1pt;height:588.2pt;z-index:-251656192;mso-position-horizontal:center;mso-position-horizontal-relative:margin;mso-position-vertical:center;mso-position-vertical-relative:margin"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4E36" w:rsidRDefault="00474E36">
    <w:pPr>
      <w:pStyle w:val="a3"/>
    </w:pPr>
    <w:r w:rsidRPr="00474E36">
      <w:rPr>
        <w:rFonts w:hint="eastAsia"/>
      </w:rPr>
      <w:t>2019-2020</w:t>
    </w:r>
    <w:proofErr w:type="gramStart"/>
    <w:r w:rsidRPr="00474E36">
      <w:rPr>
        <w:rFonts w:hint="eastAsia"/>
      </w:rPr>
      <w:t>学年八</w:t>
    </w:r>
    <w:proofErr w:type="gramEnd"/>
    <w:r w:rsidRPr="00474E36">
      <w:rPr>
        <w:rFonts w:hint="eastAsia"/>
      </w:rPr>
      <w:t>年级物理分章考点讲、</w:t>
    </w:r>
    <w:proofErr w:type="gramStart"/>
    <w:r w:rsidRPr="00474E36">
      <w:rPr>
        <w:rFonts w:hint="eastAsia"/>
      </w:rPr>
      <w:t>析与提高</w:t>
    </w:r>
    <w:proofErr w:type="gramEnd"/>
    <w:r w:rsidRPr="00474E36">
      <w:rPr>
        <w:rFonts w:hint="eastAsia"/>
      </w:rPr>
      <w:t>专题</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FFC" w:rsidRDefault="00CC5F5F">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2051" type="#_x0000_t75" alt="学科网(www.zxxk.com)--教育资源门户，提供试题试卷、教案、课件、教学论文、素材等各类教学资源库下载，还有大量丰富的教学资讯！" style="position:absolute;left:0;text-align:left;margin-left:0;margin-top:0;width:487.1pt;height:588.2pt;z-index:-251655168;mso-position-horizontal:center;mso-position-horizontal-relative:margin;mso-position-vertical:center;mso-position-vertical-relative:margin" o:allowincell="f">
          <v:imagedata r:id="rId1" o:title="水印2"/>
          <w10:wrap anchorx="margin" anchory="margin"/>
        </v:shape>
      </w:pict>
    </w:r>
    <w:r>
      <w:rPr>
        <w:noProof/>
      </w:rPr>
      <w:pict>
        <v:shape id="WordPictureWatermark27069153" o:spid="_x0000_s2049" type="#_x0000_t75" alt="学科网(www.zxxk.com)--教育资源门户，提供试题试卷、教案、课件、教学论文、素材等各类教学资源库下载，还有大量丰富的教学资讯！" style="position:absolute;left:0;text-align:left;margin-left:0;margin-top:0;width:487.1pt;height:588.2pt;z-index:-251657216;mso-position-horizontal:center;mso-position-horizontal-relative:margin;mso-position-vertical:center;mso-position-vertical-relative:margin" o:allowincell="f">
          <v:imagedata r:id="rId1" o:title="水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3203DFA"/>
    <w:multiLevelType w:val="singleLevel"/>
    <w:tmpl w:val="D3203DFA"/>
    <w:lvl w:ilvl="0">
      <w:start w:val="2"/>
      <w:numFmt w:val="upperLetter"/>
      <w:suff w:val="nothing"/>
      <w:lvlText w:val="%1、"/>
      <w:lvlJc w:val="left"/>
      <w:rPr>
        <w:rFonts w:cs="Times New Roman"/>
      </w:rPr>
    </w:lvl>
  </w:abstractNum>
  <w:abstractNum w:abstractNumId="1">
    <w:nsid w:val="DF9C2014"/>
    <w:multiLevelType w:val="singleLevel"/>
    <w:tmpl w:val="DF9C2014"/>
    <w:lvl w:ilvl="0">
      <w:start w:val="1"/>
      <w:numFmt w:val="decimal"/>
      <w:suff w:val="nothing"/>
      <w:lvlText w:val="（%1）"/>
      <w:lvlJc w:val="left"/>
      <w:rPr>
        <w:rFonts w:cs="Times New Roman"/>
      </w:rPr>
    </w:lvl>
  </w:abstractNum>
  <w:abstractNum w:abstractNumId="2">
    <w:nsid w:val="0053208E"/>
    <w:multiLevelType w:val="multilevel"/>
    <w:tmpl w:val="0053208E"/>
    <w:lvl w:ilvl="0">
      <w:start w:val="1"/>
      <w:numFmt w:val="decimal"/>
      <w:lvlText w:val="%1."/>
      <w:lvlJc w:val="left"/>
      <w:pPr>
        <w:ind w:left="521" w:hanging="420"/>
      </w:pPr>
      <w:rPr>
        <w:rFonts w:ascii="Times New Roman" w:eastAsia="Times New Roman" w:hAnsi="Times New Roman" w:cs="Times New Roman" w:hint="default"/>
        <w:spacing w:val="0"/>
        <w:w w:val="99"/>
        <w:sz w:val="21"/>
        <w:szCs w:val="21"/>
        <w:lang w:val="zh-CN" w:eastAsia="zh-CN" w:bidi="zh-CN"/>
      </w:rPr>
    </w:lvl>
    <w:lvl w:ilvl="1">
      <w:start w:val="21"/>
      <w:numFmt w:val="upperLetter"/>
      <w:lvlText w:val="%2"/>
      <w:lvlJc w:val="left"/>
      <w:pPr>
        <w:ind w:left="2068" w:hanging="483"/>
        <w:jc w:val="right"/>
      </w:pPr>
      <w:rPr>
        <w:rFonts w:ascii="Times New Roman" w:eastAsia="Times New Roman" w:hAnsi="Times New Roman" w:cs="Times New Roman" w:hint="default"/>
        <w:i/>
        <w:w w:val="99"/>
        <w:sz w:val="24"/>
        <w:szCs w:val="24"/>
        <w:lang w:val="zh-CN" w:eastAsia="zh-CN" w:bidi="zh-CN"/>
      </w:rPr>
    </w:lvl>
    <w:lvl w:ilvl="2">
      <w:numFmt w:val="bullet"/>
      <w:lvlText w:val="•"/>
      <w:lvlJc w:val="left"/>
      <w:pPr>
        <w:ind w:left="2060" w:hanging="483"/>
      </w:pPr>
      <w:rPr>
        <w:rFonts w:hint="default"/>
        <w:lang w:val="zh-CN" w:eastAsia="zh-CN" w:bidi="zh-CN"/>
      </w:rPr>
    </w:lvl>
    <w:lvl w:ilvl="3">
      <w:numFmt w:val="bullet"/>
      <w:lvlText w:val="•"/>
      <w:lvlJc w:val="left"/>
      <w:pPr>
        <w:ind w:left="2905" w:hanging="483"/>
      </w:pPr>
      <w:rPr>
        <w:rFonts w:hint="default"/>
        <w:lang w:val="zh-CN" w:eastAsia="zh-CN" w:bidi="zh-CN"/>
      </w:rPr>
    </w:lvl>
    <w:lvl w:ilvl="4">
      <w:numFmt w:val="bullet"/>
      <w:lvlText w:val="•"/>
      <w:lvlJc w:val="left"/>
      <w:pPr>
        <w:ind w:left="3751" w:hanging="483"/>
      </w:pPr>
      <w:rPr>
        <w:rFonts w:hint="default"/>
        <w:lang w:val="zh-CN" w:eastAsia="zh-CN" w:bidi="zh-CN"/>
      </w:rPr>
    </w:lvl>
    <w:lvl w:ilvl="5">
      <w:numFmt w:val="bullet"/>
      <w:lvlText w:val="•"/>
      <w:lvlJc w:val="left"/>
      <w:pPr>
        <w:ind w:left="4597" w:hanging="483"/>
      </w:pPr>
      <w:rPr>
        <w:rFonts w:hint="default"/>
        <w:lang w:val="zh-CN" w:eastAsia="zh-CN" w:bidi="zh-CN"/>
      </w:rPr>
    </w:lvl>
    <w:lvl w:ilvl="6">
      <w:numFmt w:val="bullet"/>
      <w:lvlText w:val="•"/>
      <w:lvlJc w:val="left"/>
      <w:pPr>
        <w:ind w:left="5443" w:hanging="483"/>
      </w:pPr>
      <w:rPr>
        <w:rFonts w:hint="default"/>
        <w:lang w:val="zh-CN" w:eastAsia="zh-CN" w:bidi="zh-CN"/>
      </w:rPr>
    </w:lvl>
    <w:lvl w:ilvl="7">
      <w:numFmt w:val="bullet"/>
      <w:lvlText w:val="•"/>
      <w:lvlJc w:val="left"/>
      <w:pPr>
        <w:ind w:left="6288" w:hanging="483"/>
      </w:pPr>
      <w:rPr>
        <w:rFonts w:hint="default"/>
        <w:lang w:val="zh-CN" w:eastAsia="zh-CN" w:bidi="zh-CN"/>
      </w:rPr>
    </w:lvl>
    <w:lvl w:ilvl="8">
      <w:numFmt w:val="bullet"/>
      <w:lvlText w:val="•"/>
      <w:lvlJc w:val="left"/>
      <w:pPr>
        <w:ind w:left="7134" w:hanging="483"/>
      </w:pPr>
      <w:rPr>
        <w:rFonts w:hint="default"/>
        <w:lang w:val="zh-CN" w:eastAsia="zh-CN" w:bidi="zh-CN"/>
      </w:rPr>
    </w:lvl>
  </w:abstractNum>
  <w:abstractNum w:abstractNumId="3">
    <w:nsid w:val="0499124F"/>
    <w:multiLevelType w:val="hybridMultilevel"/>
    <w:tmpl w:val="482643AA"/>
    <w:lvl w:ilvl="0" w:tplc="FFFFFFFF">
      <w:start w:val="1"/>
      <w:numFmt w:val="japaneseCounting"/>
      <w:lvlText w:val="第%1章"/>
      <w:lvlJc w:val="left"/>
      <w:pPr>
        <w:tabs>
          <w:tab w:val="num" w:pos="4410"/>
        </w:tabs>
        <w:ind w:left="4410" w:hanging="720"/>
      </w:pPr>
      <w:rPr>
        <w:rFonts w:hint="default"/>
      </w:rPr>
    </w:lvl>
    <w:lvl w:ilvl="1" w:tplc="FFFFFFFF" w:tentative="1">
      <w:start w:val="1"/>
      <w:numFmt w:val="lowerLetter"/>
      <w:lvlText w:val="%2)"/>
      <w:lvlJc w:val="left"/>
      <w:pPr>
        <w:tabs>
          <w:tab w:val="num" w:pos="4530"/>
        </w:tabs>
        <w:ind w:left="4530" w:hanging="420"/>
      </w:pPr>
    </w:lvl>
    <w:lvl w:ilvl="2" w:tplc="FFFFFFFF" w:tentative="1">
      <w:start w:val="1"/>
      <w:numFmt w:val="lowerRoman"/>
      <w:lvlText w:val="%3."/>
      <w:lvlJc w:val="right"/>
      <w:pPr>
        <w:tabs>
          <w:tab w:val="num" w:pos="4950"/>
        </w:tabs>
        <w:ind w:left="4950" w:hanging="420"/>
      </w:pPr>
    </w:lvl>
    <w:lvl w:ilvl="3" w:tplc="FFFFFFFF" w:tentative="1">
      <w:start w:val="1"/>
      <w:numFmt w:val="decimal"/>
      <w:lvlText w:val="%4."/>
      <w:lvlJc w:val="left"/>
      <w:pPr>
        <w:tabs>
          <w:tab w:val="num" w:pos="5370"/>
        </w:tabs>
        <w:ind w:left="5370" w:hanging="420"/>
      </w:pPr>
    </w:lvl>
    <w:lvl w:ilvl="4" w:tplc="FFFFFFFF" w:tentative="1">
      <w:start w:val="1"/>
      <w:numFmt w:val="lowerLetter"/>
      <w:lvlText w:val="%5)"/>
      <w:lvlJc w:val="left"/>
      <w:pPr>
        <w:tabs>
          <w:tab w:val="num" w:pos="5790"/>
        </w:tabs>
        <w:ind w:left="5790" w:hanging="420"/>
      </w:pPr>
    </w:lvl>
    <w:lvl w:ilvl="5" w:tplc="FFFFFFFF" w:tentative="1">
      <w:start w:val="1"/>
      <w:numFmt w:val="lowerRoman"/>
      <w:lvlText w:val="%6."/>
      <w:lvlJc w:val="right"/>
      <w:pPr>
        <w:tabs>
          <w:tab w:val="num" w:pos="6210"/>
        </w:tabs>
        <w:ind w:left="6210" w:hanging="420"/>
      </w:pPr>
    </w:lvl>
    <w:lvl w:ilvl="6" w:tplc="FFFFFFFF" w:tentative="1">
      <w:start w:val="1"/>
      <w:numFmt w:val="decimal"/>
      <w:lvlText w:val="%7."/>
      <w:lvlJc w:val="left"/>
      <w:pPr>
        <w:tabs>
          <w:tab w:val="num" w:pos="6630"/>
        </w:tabs>
        <w:ind w:left="6630" w:hanging="420"/>
      </w:pPr>
    </w:lvl>
    <w:lvl w:ilvl="7" w:tplc="FFFFFFFF" w:tentative="1">
      <w:start w:val="1"/>
      <w:numFmt w:val="lowerLetter"/>
      <w:lvlText w:val="%8)"/>
      <w:lvlJc w:val="left"/>
      <w:pPr>
        <w:tabs>
          <w:tab w:val="num" w:pos="7050"/>
        </w:tabs>
        <w:ind w:left="7050" w:hanging="420"/>
      </w:pPr>
    </w:lvl>
    <w:lvl w:ilvl="8" w:tplc="FFFFFFFF" w:tentative="1">
      <w:start w:val="1"/>
      <w:numFmt w:val="lowerRoman"/>
      <w:lvlText w:val="%9."/>
      <w:lvlJc w:val="right"/>
      <w:pPr>
        <w:tabs>
          <w:tab w:val="num" w:pos="7470"/>
        </w:tabs>
        <w:ind w:left="7470" w:hanging="420"/>
      </w:pPr>
    </w:lvl>
  </w:abstractNum>
  <w:abstractNum w:abstractNumId="4">
    <w:nsid w:val="0599607A"/>
    <w:multiLevelType w:val="hybridMultilevel"/>
    <w:tmpl w:val="DD082564"/>
    <w:lvl w:ilvl="0" w:tplc="FFFFFFFF">
      <w:start w:val="1"/>
      <w:numFmt w:val="decimal"/>
      <w:lvlText w:val="（%1）"/>
      <w:lvlJc w:val="left"/>
      <w:pPr>
        <w:tabs>
          <w:tab w:val="num" w:pos="720"/>
        </w:tabs>
        <w:ind w:left="720" w:hanging="720"/>
      </w:pPr>
      <w:rPr>
        <w:rFonts w:hint="default"/>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
    <w:nsid w:val="0F6E1295"/>
    <w:multiLevelType w:val="multilevel"/>
    <w:tmpl w:val="0F6E1295"/>
    <w:lvl w:ilvl="0">
      <w:start w:val="1"/>
      <w:numFmt w:val="decimal"/>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6">
    <w:nsid w:val="128359AB"/>
    <w:multiLevelType w:val="hybridMultilevel"/>
    <w:tmpl w:val="B5A4C8BE"/>
    <w:lvl w:ilvl="0" w:tplc="FFFFFFFF">
      <w:start w:val="1"/>
      <w:numFmt w:val="japaneseCounting"/>
      <w:lvlText w:val="%1、"/>
      <w:lvlJc w:val="left"/>
      <w:pPr>
        <w:tabs>
          <w:tab w:val="num" w:pos="842"/>
        </w:tabs>
        <w:ind w:left="842" w:hanging="420"/>
      </w:pPr>
      <w:rPr>
        <w:rFonts w:hint="default"/>
      </w:rPr>
    </w:lvl>
    <w:lvl w:ilvl="1" w:tplc="FFFFFFFF" w:tentative="1">
      <w:start w:val="1"/>
      <w:numFmt w:val="lowerLetter"/>
      <w:lvlText w:val="%2)"/>
      <w:lvlJc w:val="left"/>
      <w:pPr>
        <w:tabs>
          <w:tab w:val="num" w:pos="1262"/>
        </w:tabs>
        <w:ind w:left="1262" w:hanging="420"/>
      </w:pPr>
    </w:lvl>
    <w:lvl w:ilvl="2" w:tplc="FFFFFFFF" w:tentative="1">
      <w:start w:val="1"/>
      <w:numFmt w:val="lowerRoman"/>
      <w:lvlText w:val="%3."/>
      <w:lvlJc w:val="right"/>
      <w:pPr>
        <w:tabs>
          <w:tab w:val="num" w:pos="1682"/>
        </w:tabs>
        <w:ind w:left="1682" w:hanging="420"/>
      </w:pPr>
    </w:lvl>
    <w:lvl w:ilvl="3" w:tplc="FFFFFFFF" w:tentative="1">
      <w:start w:val="1"/>
      <w:numFmt w:val="decimal"/>
      <w:lvlText w:val="%4."/>
      <w:lvlJc w:val="left"/>
      <w:pPr>
        <w:tabs>
          <w:tab w:val="num" w:pos="2102"/>
        </w:tabs>
        <w:ind w:left="2102" w:hanging="420"/>
      </w:pPr>
    </w:lvl>
    <w:lvl w:ilvl="4" w:tplc="FFFFFFFF" w:tentative="1">
      <w:start w:val="1"/>
      <w:numFmt w:val="lowerLetter"/>
      <w:lvlText w:val="%5)"/>
      <w:lvlJc w:val="left"/>
      <w:pPr>
        <w:tabs>
          <w:tab w:val="num" w:pos="2522"/>
        </w:tabs>
        <w:ind w:left="2522" w:hanging="420"/>
      </w:pPr>
    </w:lvl>
    <w:lvl w:ilvl="5" w:tplc="FFFFFFFF" w:tentative="1">
      <w:start w:val="1"/>
      <w:numFmt w:val="lowerRoman"/>
      <w:lvlText w:val="%6."/>
      <w:lvlJc w:val="right"/>
      <w:pPr>
        <w:tabs>
          <w:tab w:val="num" w:pos="2942"/>
        </w:tabs>
        <w:ind w:left="2942" w:hanging="420"/>
      </w:pPr>
    </w:lvl>
    <w:lvl w:ilvl="6" w:tplc="FFFFFFFF" w:tentative="1">
      <w:start w:val="1"/>
      <w:numFmt w:val="decimal"/>
      <w:lvlText w:val="%7."/>
      <w:lvlJc w:val="left"/>
      <w:pPr>
        <w:tabs>
          <w:tab w:val="num" w:pos="3362"/>
        </w:tabs>
        <w:ind w:left="3362" w:hanging="420"/>
      </w:pPr>
    </w:lvl>
    <w:lvl w:ilvl="7" w:tplc="FFFFFFFF" w:tentative="1">
      <w:start w:val="1"/>
      <w:numFmt w:val="lowerLetter"/>
      <w:lvlText w:val="%8)"/>
      <w:lvlJc w:val="left"/>
      <w:pPr>
        <w:tabs>
          <w:tab w:val="num" w:pos="3782"/>
        </w:tabs>
        <w:ind w:left="3782" w:hanging="420"/>
      </w:pPr>
    </w:lvl>
    <w:lvl w:ilvl="8" w:tplc="FFFFFFFF" w:tentative="1">
      <w:start w:val="1"/>
      <w:numFmt w:val="lowerRoman"/>
      <w:lvlText w:val="%9."/>
      <w:lvlJc w:val="right"/>
      <w:pPr>
        <w:tabs>
          <w:tab w:val="num" w:pos="4202"/>
        </w:tabs>
        <w:ind w:left="4202" w:hanging="420"/>
      </w:pPr>
    </w:lvl>
  </w:abstractNum>
  <w:abstractNum w:abstractNumId="7">
    <w:nsid w:val="1BC21EFF"/>
    <w:multiLevelType w:val="hybridMultilevel"/>
    <w:tmpl w:val="107CB944"/>
    <w:lvl w:ilvl="0" w:tplc="FFFFFFFF">
      <w:start w:val="1"/>
      <w:numFmt w:val="japaneseCounting"/>
      <w:lvlText w:val="第%1章"/>
      <w:lvlJc w:val="left"/>
      <w:pPr>
        <w:tabs>
          <w:tab w:val="num" w:pos="4590"/>
        </w:tabs>
        <w:ind w:left="4590" w:hanging="900"/>
      </w:pPr>
      <w:rPr>
        <w:rFonts w:hint="default"/>
      </w:rPr>
    </w:lvl>
    <w:lvl w:ilvl="1" w:tplc="FFFFFFFF" w:tentative="1">
      <w:start w:val="1"/>
      <w:numFmt w:val="lowerLetter"/>
      <w:lvlText w:val="%2)"/>
      <w:lvlJc w:val="left"/>
      <w:pPr>
        <w:tabs>
          <w:tab w:val="num" w:pos="4530"/>
        </w:tabs>
        <w:ind w:left="4530" w:hanging="420"/>
      </w:pPr>
    </w:lvl>
    <w:lvl w:ilvl="2" w:tplc="FFFFFFFF" w:tentative="1">
      <w:start w:val="1"/>
      <w:numFmt w:val="lowerRoman"/>
      <w:lvlText w:val="%3."/>
      <w:lvlJc w:val="right"/>
      <w:pPr>
        <w:tabs>
          <w:tab w:val="num" w:pos="4950"/>
        </w:tabs>
        <w:ind w:left="4950" w:hanging="420"/>
      </w:pPr>
    </w:lvl>
    <w:lvl w:ilvl="3" w:tplc="FFFFFFFF" w:tentative="1">
      <w:start w:val="1"/>
      <w:numFmt w:val="decimal"/>
      <w:lvlText w:val="%4."/>
      <w:lvlJc w:val="left"/>
      <w:pPr>
        <w:tabs>
          <w:tab w:val="num" w:pos="5370"/>
        </w:tabs>
        <w:ind w:left="5370" w:hanging="420"/>
      </w:pPr>
    </w:lvl>
    <w:lvl w:ilvl="4" w:tplc="FFFFFFFF" w:tentative="1">
      <w:start w:val="1"/>
      <w:numFmt w:val="lowerLetter"/>
      <w:lvlText w:val="%5)"/>
      <w:lvlJc w:val="left"/>
      <w:pPr>
        <w:tabs>
          <w:tab w:val="num" w:pos="5790"/>
        </w:tabs>
        <w:ind w:left="5790" w:hanging="420"/>
      </w:pPr>
    </w:lvl>
    <w:lvl w:ilvl="5" w:tplc="FFFFFFFF" w:tentative="1">
      <w:start w:val="1"/>
      <w:numFmt w:val="lowerRoman"/>
      <w:lvlText w:val="%6."/>
      <w:lvlJc w:val="right"/>
      <w:pPr>
        <w:tabs>
          <w:tab w:val="num" w:pos="6210"/>
        </w:tabs>
        <w:ind w:left="6210" w:hanging="420"/>
      </w:pPr>
    </w:lvl>
    <w:lvl w:ilvl="6" w:tplc="FFFFFFFF" w:tentative="1">
      <w:start w:val="1"/>
      <w:numFmt w:val="decimal"/>
      <w:lvlText w:val="%7."/>
      <w:lvlJc w:val="left"/>
      <w:pPr>
        <w:tabs>
          <w:tab w:val="num" w:pos="6630"/>
        </w:tabs>
        <w:ind w:left="6630" w:hanging="420"/>
      </w:pPr>
    </w:lvl>
    <w:lvl w:ilvl="7" w:tplc="FFFFFFFF" w:tentative="1">
      <w:start w:val="1"/>
      <w:numFmt w:val="lowerLetter"/>
      <w:lvlText w:val="%8)"/>
      <w:lvlJc w:val="left"/>
      <w:pPr>
        <w:tabs>
          <w:tab w:val="num" w:pos="7050"/>
        </w:tabs>
        <w:ind w:left="7050" w:hanging="420"/>
      </w:pPr>
    </w:lvl>
    <w:lvl w:ilvl="8" w:tplc="FFFFFFFF" w:tentative="1">
      <w:start w:val="1"/>
      <w:numFmt w:val="lowerRoman"/>
      <w:lvlText w:val="%9."/>
      <w:lvlJc w:val="right"/>
      <w:pPr>
        <w:tabs>
          <w:tab w:val="num" w:pos="7470"/>
        </w:tabs>
        <w:ind w:left="7470" w:hanging="420"/>
      </w:pPr>
    </w:lvl>
  </w:abstractNum>
  <w:abstractNum w:abstractNumId="8">
    <w:nsid w:val="219D386F"/>
    <w:multiLevelType w:val="hybridMultilevel"/>
    <w:tmpl w:val="7A8230D4"/>
    <w:lvl w:ilvl="0" w:tplc="FFFFFFFF">
      <w:start w:val="1"/>
      <w:numFmt w:val="japaneseCounting"/>
      <w:lvlText w:val="第%1章"/>
      <w:lvlJc w:val="left"/>
      <w:pPr>
        <w:tabs>
          <w:tab w:val="num" w:pos="3870"/>
        </w:tabs>
        <w:ind w:left="3870" w:hanging="720"/>
      </w:pPr>
      <w:rPr>
        <w:rFonts w:hint="default"/>
      </w:rPr>
    </w:lvl>
    <w:lvl w:ilvl="1" w:tplc="FFFFFFFF" w:tentative="1">
      <w:start w:val="1"/>
      <w:numFmt w:val="lowerLetter"/>
      <w:lvlText w:val="%2)"/>
      <w:lvlJc w:val="left"/>
      <w:pPr>
        <w:tabs>
          <w:tab w:val="num" w:pos="3990"/>
        </w:tabs>
        <w:ind w:left="3990" w:hanging="420"/>
      </w:pPr>
    </w:lvl>
    <w:lvl w:ilvl="2" w:tplc="FFFFFFFF" w:tentative="1">
      <w:start w:val="1"/>
      <w:numFmt w:val="lowerRoman"/>
      <w:lvlText w:val="%3."/>
      <w:lvlJc w:val="right"/>
      <w:pPr>
        <w:tabs>
          <w:tab w:val="num" w:pos="4410"/>
        </w:tabs>
        <w:ind w:left="4410" w:hanging="420"/>
      </w:pPr>
    </w:lvl>
    <w:lvl w:ilvl="3" w:tplc="FFFFFFFF" w:tentative="1">
      <w:start w:val="1"/>
      <w:numFmt w:val="decimal"/>
      <w:lvlText w:val="%4."/>
      <w:lvlJc w:val="left"/>
      <w:pPr>
        <w:tabs>
          <w:tab w:val="num" w:pos="4830"/>
        </w:tabs>
        <w:ind w:left="4830" w:hanging="420"/>
      </w:pPr>
    </w:lvl>
    <w:lvl w:ilvl="4" w:tplc="FFFFFFFF" w:tentative="1">
      <w:start w:val="1"/>
      <w:numFmt w:val="lowerLetter"/>
      <w:lvlText w:val="%5)"/>
      <w:lvlJc w:val="left"/>
      <w:pPr>
        <w:tabs>
          <w:tab w:val="num" w:pos="5250"/>
        </w:tabs>
        <w:ind w:left="5250" w:hanging="420"/>
      </w:pPr>
    </w:lvl>
    <w:lvl w:ilvl="5" w:tplc="FFFFFFFF" w:tentative="1">
      <w:start w:val="1"/>
      <w:numFmt w:val="lowerRoman"/>
      <w:lvlText w:val="%6."/>
      <w:lvlJc w:val="right"/>
      <w:pPr>
        <w:tabs>
          <w:tab w:val="num" w:pos="5670"/>
        </w:tabs>
        <w:ind w:left="5670" w:hanging="420"/>
      </w:pPr>
    </w:lvl>
    <w:lvl w:ilvl="6" w:tplc="FFFFFFFF" w:tentative="1">
      <w:start w:val="1"/>
      <w:numFmt w:val="decimal"/>
      <w:lvlText w:val="%7."/>
      <w:lvlJc w:val="left"/>
      <w:pPr>
        <w:tabs>
          <w:tab w:val="num" w:pos="6090"/>
        </w:tabs>
        <w:ind w:left="6090" w:hanging="420"/>
      </w:pPr>
    </w:lvl>
    <w:lvl w:ilvl="7" w:tplc="FFFFFFFF" w:tentative="1">
      <w:start w:val="1"/>
      <w:numFmt w:val="lowerLetter"/>
      <w:lvlText w:val="%8)"/>
      <w:lvlJc w:val="left"/>
      <w:pPr>
        <w:tabs>
          <w:tab w:val="num" w:pos="6510"/>
        </w:tabs>
        <w:ind w:left="6510" w:hanging="420"/>
      </w:pPr>
    </w:lvl>
    <w:lvl w:ilvl="8" w:tplc="FFFFFFFF" w:tentative="1">
      <w:start w:val="1"/>
      <w:numFmt w:val="lowerRoman"/>
      <w:lvlText w:val="%9."/>
      <w:lvlJc w:val="right"/>
      <w:pPr>
        <w:tabs>
          <w:tab w:val="num" w:pos="6930"/>
        </w:tabs>
        <w:ind w:left="6930" w:hanging="420"/>
      </w:pPr>
    </w:lvl>
  </w:abstractNum>
  <w:abstractNum w:abstractNumId="9">
    <w:nsid w:val="2B2C7E61"/>
    <w:multiLevelType w:val="hybridMultilevel"/>
    <w:tmpl w:val="18D88656"/>
    <w:lvl w:ilvl="0" w:tplc="FFFFFFFF">
      <w:start w:val="1"/>
      <w:numFmt w:val="japaneseCounting"/>
      <w:lvlText w:val="%1、"/>
      <w:lvlJc w:val="left"/>
      <w:pPr>
        <w:tabs>
          <w:tab w:val="num" w:pos="842"/>
        </w:tabs>
        <w:ind w:left="842" w:hanging="420"/>
      </w:pPr>
      <w:rPr>
        <w:rFonts w:hint="default"/>
      </w:rPr>
    </w:lvl>
    <w:lvl w:ilvl="1" w:tplc="FFFFFFFF" w:tentative="1">
      <w:start w:val="1"/>
      <w:numFmt w:val="lowerLetter"/>
      <w:lvlText w:val="%2)"/>
      <w:lvlJc w:val="left"/>
      <w:pPr>
        <w:tabs>
          <w:tab w:val="num" w:pos="1262"/>
        </w:tabs>
        <w:ind w:left="1262" w:hanging="420"/>
      </w:pPr>
    </w:lvl>
    <w:lvl w:ilvl="2" w:tplc="FFFFFFFF" w:tentative="1">
      <w:start w:val="1"/>
      <w:numFmt w:val="lowerRoman"/>
      <w:lvlText w:val="%3."/>
      <w:lvlJc w:val="right"/>
      <w:pPr>
        <w:tabs>
          <w:tab w:val="num" w:pos="1682"/>
        </w:tabs>
        <w:ind w:left="1682" w:hanging="420"/>
      </w:pPr>
    </w:lvl>
    <w:lvl w:ilvl="3" w:tplc="FFFFFFFF" w:tentative="1">
      <w:start w:val="1"/>
      <w:numFmt w:val="decimal"/>
      <w:lvlText w:val="%4."/>
      <w:lvlJc w:val="left"/>
      <w:pPr>
        <w:tabs>
          <w:tab w:val="num" w:pos="2102"/>
        </w:tabs>
        <w:ind w:left="2102" w:hanging="420"/>
      </w:pPr>
    </w:lvl>
    <w:lvl w:ilvl="4" w:tplc="FFFFFFFF" w:tentative="1">
      <w:start w:val="1"/>
      <w:numFmt w:val="lowerLetter"/>
      <w:lvlText w:val="%5)"/>
      <w:lvlJc w:val="left"/>
      <w:pPr>
        <w:tabs>
          <w:tab w:val="num" w:pos="2522"/>
        </w:tabs>
        <w:ind w:left="2522" w:hanging="420"/>
      </w:pPr>
    </w:lvl>
    <w:lvl w:ilvl="5" w:tplc="FFFFFFFF" w:tentative="1">
      <w:start w:val="1"/>
      <w:numFmt w:val="lowerRoman"/>
      <w:lvlText w:val="%6."/>
      <w:lvlJc w:val="right"/>
      <w:pPr>
        <w:tabs>
          <w:tab w:val="num" w:pos="2942"/>
        </w:tabs>
        <w:ind w:left="2942" w:hanging="420"/>
      </w:pPr>
    </w:lvl>
    <w:lvl w:ilvl="6" w:tplc="FFFFFFFF" w:tentative="1">
      <w:start w:val="1"/>
      <w:numFmt w:val="decimal"/>
      <w:lvlText w:val="%7."/>
      <w:lvlJc w:val="left"/>
      <w:pPr>
        <w:tabs>
          <w:tab w:val="num" w:pos="3362"/>
        </w:tabs>
        <w:ind w:left="3362" w:hanging="420"/>
      </w:pPr>
    </w:lvl>
    <w:lvl w:ilvl="7" w:tplc="FFFFFFFF" w:tentative="1">
      <w:start w:val="1"/>
      <w:numFmt w:val="lowerLetter"/>
      <w:lvlText w:val="%8)"/>
      <w:lvlJc w:val="left"/>
      <w:pPr>
        <w:tabs>
          <w:tab w:val="num" w:pos="3782"/>
        </w:tabs>
        <w:ind w:left="3782" w:hanging="420"/>
      </w:pPr>
    </w:lvl>
    <w:lvl w:ilvl="8" w:tplc="FFFFFFFF" w:tentative="1">
      <w:start w:val="1"/>
      <w:numFmt w:val="lowerRoman"/>
      <w:lvlText w:val="%9."/>
      <w:lvlJc w:val="right"/>
      <w:pPr>
        <w:tabs>
          <w:tab w:val="num" w:pos="4202"/>
        </w:tabs>
        <w:ind w:left="4202" w:hanging="420"/>
      </w:pPr>
    </w:lvl>
  </w:abstractNum>
  <w:abstractNum w:abstractNumId="10">
    <w:nsid w:val="2C282FDB"/>
    <w:multiLevelType w:val="hybridMultilevel"/>
    <w:tmpl w:val="B8427278"/>
    <w:lvl w:ilvl="0" w:tplc="FFFFFFFF">
      <w:start w:val="1"/>
      <w:numFmt w:val="japaneseCounting"/>
      <w:lvlText w:val="%1、"/>
      <w:lvlJc w:val="left"/>
      <w:pPr>
        <w:tabs>
          <w:tab w:val="num" w:pos="842"/>
        </w:tabs>
        <w:ind w:left="842" w:hanging="420"/>
      </w:pPr>
      <w:rPr>
        <w:rFonts w:hint="default"/>
      </w:rPr>
    </w:lvl>
    <w:lvl w:ilvl="1" w:tplc="FFFFFFFF" w:tentative="1">
      <w:start w:val="1"/>
      <w:numFmt w:val="lowerLetter"/>
      <w:lvlText w:val="%2)"/>
      <w:lvlJc w:val="left"/>
      <w:pPr>
        <w:tabs>
          <w:tab w:val="num" w:pos="1262"/>
        </w:tabs>
        <w:ind w:left="1262" w:hanging="420"/>
      </w:pPr>
    </w:lvl>
    <w:lvl w:ilvl="2" w:tplc="FFFFFFFF" w:tentative="1">
      <w:start w:val="1"/>
      <w:numFmt w:val="lowerRoman"/>
      <w:lvlText w:val="%3."/>
      <w:lvlJc w:val="right"/>
      <w:pPr>
        <w:tabs>
          <w:tab w:val="num" w:pos="1682"/>
        </w:tabs>
        <w:ind w:left="1682" w:hanging="420"/>
      </w:pPr>
    </w:lvl>
    <w:lvl w:ilvl="3" w:tplc="FFFFFFFF" w:tentative="1">
      <w:start w:val="1"/>
      <w:numFmt w:val="decimal"/>
      <w:lvlText w:val="%4."/>
      <w:lvlJc w:val="left"/>
      <w:pPr>
        <w:tabs>
          <w:tab w:val="num" w:pos="2102"/>
        </w:tabs>
        <w:ind w:left="2102" w:hanging="420"/>
      </w:pPr>
    </w:lvl>
    <w:lvl w:ilvl="4" w:tplc="FFFFFFFF" w:tentative="1">
      <w:start w:val="1"/>
      <w:numFmt w:val="lowerLetter"/>
      <w:lvlText w:val="%5)"/>
      <w:lvlJc w:val="left"/>
      <w:pPr>
        <w:tabs>
          <w:tab w:val="num" w:pos="2522"/>
        </w:tabs>
        <w:ind w:left="2522" w:hanging="420"/>
      </w:pPr>
    </w:lvl>
    <w:lvl w:ilvl="5" w:tplc="FFFFFFFF" w:tentative="1">
      <w:start w:val="1"/>
      <w:numFmt w:val="lowerRoman"/>
      <w:lvlText w:val="%6."/>
      <w:lvlJc w:val="right"/>
      <w:pPr>
        <w:tabs>
          <w:tab w:val="num" w:pos="2942"/>
        </w:tabs>
        <w:ind w:left="2942" w:hanging="420"/>
      </w:pPr>
    </w:lvl>
    <w:lvl w:ilvl="6" w:tplc="FFFFFFFF" w:tentative="1">
      <w:start w:val="1"/>
      <w:numFmt w:val="decimal"/>
      <w:lvlText w:val="%7."/>
      <w:lvlJc w:val="left"/>
      <w:pPr>
        <w:tabs>
          <w:tab w:val="num" w:pos="3362"/>
        </w:tabs>
        <w:ind w:left="3362" w:hanging="420"/>
      </w:pPr>
    </w:lvl>
    <w:lvl w:ilvl="7" w:tplc="FFFFFFFF" w:tentative="1">
      <w:start w:val="1"/>
      <w:numFmt w:val="lowerLetter"/>
      <w:lvlText w:val="%8)"/>
      <w:lvlJc w:val="left"/>
      <w:pPr>
        <w:tabs>
          <w:tab w:val="num" w:pos="3782"/>
        </w:tabs>
        <w:ind w:left="3782" w:hanging="420"/>
      </w:pPr>
    </w:lvl>
    <w:lvl w:ilvl="8" w:tplc="FFFFFFFF" w:tentative="1">
      <w:start w:val="1"/>
      <w:numFmt w:val="lowerRoman"/>
      <w:lvlText w:val="%9."/>
      <w:lvlJc w:val="right"/>
      <w:pPr>
        <w:tabs>
          <w:tab w:val="num" w:pos="4202"/>
        </w:tabs>
        <w:ind w:left="4202" w:hanging="420"/>
      </w:pPr>
    </w:lvl>
  </w:abstractNum>
  <w:abstractNum w:abstractNumId="11">
    <w:nsid w:val="3D010444"/>
    <w:multiLevelType w:val="hybridMultilevel"/>
    <w:tmpl w:val="8098B438"/>
    <w:lvl w:ilvl="0" w:tplc="FFFFFFFF">
      <w:start w:val="1"/>
      <w:numFmt w:val="decimal"/>
      <w:lvlText w:val="%1，"/>
      <w:lvlJc w:val="left"/>
      <w:pPr>
        <w:tabs>
          <w:tab w:val="num" w:pos="360"/>
        </w:tabs>
        <w:ind w:left="360" w:hanging="360"/>
      </w:pPr>
      <w:rPr>
        <w:rFonts w:hint="default"/>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2">
    <w:nsid w:val="3F4F809A"/>
    <w:multiLevelType w:val="singleLevel"/>
    <w:tmpl w:val="3F4F809A"/>
    <w:lvl w:ilvl="0">
      <w:start w:val="1"/>
      <w:numFmt w:val="upperLetter"/>
      <w:suff w:val="space"/>
      <w:lvlText w:val="%1."/>
      <w:lvlJc w:val="left"/>
      <w:rPr>
        <w:rFonts w:cs="Times New Roman"/>
      </w:rPr>
    </w:lvl>
  </w:abstractNum>
  <w:abstractNum w:abstractNumId="13">
    <w:nsid w:val="4D433CB0"/>
    <w:multiLevelType w:val="hybridMultilevel"/>
    <w:tmpl w:val="01C8BB18"/>
    <w:lvl w:ilvl="0" w:tplc="FFFFFFFF">
      <w:start w:val="1"/>
      <w:numFmt w:val="japaneseCounting"/>
      <w:lvlText w:val="%1．"/>
      <w:lvlJc w:val="left"/>
      <w:pPr>
        <w:tabs>
          <w:tab w:val="num" w:pos="842"/>
        </w:tabs>
        <w:ind w:left="842" w:hanging="420"/>
      </w:pPr>
      <w:rPr>
        <w:rFonts w:hint="default"/>
      </w:rPr>
    </w:lvl>
    <w:lvl w:ilvl="1" w:tplc="FFFFFFFF" w:tentative="1">
      <w:start w:val="1"/>
      <w:numFmt w:val="lowerLetter"/>
      <w:lvlText w:val="%2)"/>
      <w:lvlJc w:val="left"/>
      <w:pPr>
        <w:tabs>
          <w:tab w:val="num" w:pos="1262"/>
        </w:tabs>
        <w:ind w:left="1262" w:hanging="420"/>
      </w:pPr>
    </w:lvl>
    <w:lvl w:ilvl="2" w:tplc="FFFFFFFF" w:tentative="1">
      <w:start w:val="1"/>
      <w:numFmt w:val="lowerRoman"/>
      <w:lvlText w:val="%3."/>
      <w:lvlJc w:val="right"/>
      <w:pPr>
        <w:tabs>
          <w:tab w:val="num" w:pos="1682"/>
        </w:tabs>
        <w:ind w:left="1682" w:hanging="420"/>
      </w:pPr>
    </w:lvl>
    <w:lvl w:ilvl="3" w:tplc="FFFFFFFF" w:tentative="1">
      <w:start w:val="1"/>
      <w:numFmt w:val="decimal"/>
      <w:lvlText w:val="%4."/>
      <w:lvlJc w:val="left"/>
      <w:pPr>
        <w:tabs>
          <w:tab w:val="num" w:pos="2102"/>
        </w:tabs>
        <w:ind w:left="2102" w:hanging="420"/>
      </w:pPr>
    </w:lvl>
    <w:lvl w:ilvl="4" w:tplc="FFFFFFFF" w:tentative="1">
      <w:start w:val="1"/>
      <w:numFmt w:val="lowerLetter"/>
      <w:lvlText w:val="%5)"/>
      <w:lvlJc w:val="left"/>
      <w:pPr>
        <w:tabs>
          <w:tab w:val="num" w:pos="2522"/>
        </w:tabs>
        <w:ind w:left="2522" w:hanging="420"/>
      </w:pPr>
    </w:lvl>
    <w:lvl w:ilvl="5" w:tplc="FFFFFFFF" w:tentative="1">
      <w:start w:val="1"/>
      <w:numFmt w:val="lowerRoman"/>
      <w:lvlText w:val="%6."/>
      <w:lvlJc w:val="right"/>
      <w:pPr>
        <w:tabs>
          <w:tab w:val="num" w:pos="2942"/>
        </w:tabs>
        <w:ind w:left="2942" w:hanging="420"/>
      </w:pPr>
    </w:lvl>
    <w:lvl w:ilvl="6" w:tplc="FFFFFFFF" w:tentative="1">
      <w:start w:val="1"/>
      <w:numFmt w:val="decimal"/>
      <w:lvlText w:val="%7."/>
      <w:lvlJc w:val="left"/>
      <w:pPr>
        <w:tabs>
          <w:tab w:val="num" w:pos="3362"/>
        </w:tabs>
        <w:ind w:left="3362" w:hanging="420"/>
      </w:pPr>
    </w:lvl>
    <w:lvl w:ilvl="7" w:tplc="FFFFFFFF" w:tentative="1">
      <w:start w:val="1"/>
      <w:numFmt w:val="lowerLetter"/>
      <w:lvlText w:val="%8)"/>
      <w:lvlJc w:val="left"/>
      <w:pPr>
        <w:tabs>
          <w:tab w:val="num" w:pos="3782"/>
        </w:tabs>
        <w:ind w:left="3782" w:hanging="420"/>
      </w:pPr>
    </w:lvl>
    <w:lvl w:ilvl="8" w:tplc="FFFFFFFF" w:tentative="1">
      <w:start w:val="1"/>
      <w:numFmt w:val="lowerRoman"/>
      <w:lvlText w:val="%9."/>
      <w:lvlJc w:val="right"/>
      <w:pPr>
        <w:tabs>
          <w:tab w:val="num" w:pos="4202"/>
        </w:tabs>
        <w:ind w:left="4202" w:hanging="420"/>
      </w:pPr>
    </w:lvl>
  </w:abstractNum>
  <w:abstractNum w:abstractNumId="14">
    <w:nsid w:val="7B3A43A7"/>
    <w:multiLevelType w:val="multilevel"/>
    <w:tmpl w:val="FF562EAE"/>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num w:numId="1">
    <w:abstractNumId w:val="0"/>
  </w:num>
  <w:num w:numId="2">
    <w:abstractNumId w:val="11"/>
  </w:num>
  <w:num w:numId="3">
    <w:abstractNumId w:val="7"/>
  </w:num>
  <w:num w:numId="4">
    <w:abstractNumId w:val="3"/>
  </w:num>
  <w:num w:numId="5">
    <w:abstractNumId w:val="8"/>
  </w:num>
  <w:num w:numId="6">
    <w:abstractNumId w:val="4"/>
  </w:num>
  <w:num w:numId="7">
    <w:abstractNumId w:val="2"/>
  </w:num>
  <w:num w:numId="8">
    <w:abstractNumId w:val="5"/>
  </w:num>
  <w:num w:numId="9">
    <w:abstractNumId w:val="1"/>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9"/>
  </w:num>
  <w:num w:numId="13">
    <w:abstractNumId w:val="6"/>
  </w:num>
  <w:num w:numId="14">
    <w:abstractNumId w:val="13"/>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53"/>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09B1"/>
    <w:rsid w:val="002E056E"/>
    <w:rsid w:val="00466A0C"/>
    <w:rsid w:val="00474E36"/>
    <w:rsid w:val="00856CF8"/>
    <w:rsid w:val="00B05E28"/>
    <w:rsid w:val="00BA49B5"/>
    <w:rsid w:val="00C332BE"/>
    <w:rsid w:val="00C87F62"/>
    <w:rsid w:val="00CC5F5F"/>
    <w:rsid w:val="00D04B15"/>
    <w:rsid w:val="00DF7CF2"/>
    <w:rsid w:val="00E62486"/>
    <w:rsid w:val="00EA247A"/>
    <w:rsid w:val="00ED09B1"/>
    <w:rsid w:val="00F64B39"/>
    <w:rsid w:val="00F860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4E36"/>
    <w:pPr>
      <w:widowControl w:val="0"/>
      <w:jc w:val="both"/>
    </w:pPr>
    <w:rPr>
      <w:rFonts w:ascii="Times New Roman" w:eastAsia="宋体" w:hAnsi="Times New Roman" w:cs="Times New Roman"/>
    </w:rPr>
  </w:style>
  <w:style w:type="paragraph" w:styleId="3">
    <w:name w:val="heading 3"/>
    <w:basedOn w:val="a"/>
    <w:link w:val="3Char"/>
    <w:qFormat/>
    <w:rsid w:val="00D04B15"/>
    <w:pPr>
      <w:widowControl/>
      <w:spacing w:before="100" w:beforeAutospacing="1" w:after="100" w:afterAutospacing="1"/>
      <w:jc w:val="left"/>
      <w:outlineLvl w:val="2"/>
    </w:pPr>
    <w:rPr>
      <w:rFonts w:ascii="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474E3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474E36"/>
    <w:rPr>
      <w:sz w:val="18"/>
      <w:szCs w:val="18"/>
    </w:rPr>
  </w:style>
  <w:style w:type="paragraph" w:styleId="a4">
    <w:name w:val="footer"/>
    <w:basedOn w:val="a"/>
    <w:link w:val="Char0"/>
    <w:unhideWhenUsed/>
    <w:rsid w:val="00474E36"/>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474E36"/>
    <w:rPr>
      <w:sz w:val="18"/>
      <w:szCs w:val="18"/>
    </w:rPr>
  </w:style>
  <w:style w:type="paragraph" w:styleId="a5">
    <w:name w:val="List Paragraph"/>
    <w:basedOn w:val="a"/>
    <w:uiPriority w:val="99"/>
    <w:qFormat/>
    <w:rsid w:val="00474E36"/>
    <w:pPr>
      <w:ind w:firstLineChars="200" w:firstLine="420"/>
    </w:pPr>
    <w:rPr>
      <w:rFonts w:ascii="Calibri" w:hAnsi="Calibri"/>
    </w:rPr>
  </w:style>
  <w:style w:type="paragraph" w:styleId="a6">
    <w:name w:val="Normal (Web)"/>
    <w:basedOn w:val="a"/>
    <w:rsid w:val="00474E36"/>
    <w:pPr>
      <w:widowControl/>
      <w:spacing w:before="100" w:beforeAutospacing="1" w:after="100" w:afterAutospacing="1"/>
      <w:jc w:val="left"/>
    </w:pPr>
    <w:rPr>
      <w:rFonts w:ascii="宋体" w:hAnsi="宋体" w:cs="宋体"/>
      <w:sz w:val="24"/>
      <w:szCs w:val="24"/>
    </w:rPr>
  </w:style>
  <w:style w:type="paragraph" w:styleId="a7">
    <w:name w:val="Body Text"/>
    <w:basedOn w:val="a"/>
    <w:link w:val="Char1"/>
    <w:qFormat/>
    <w:rsid w:val="00474E36"/>
    <w:pPr>
      <w:autoSpaceDE w:val="0"/>
      <w:autoSpaceDN w:val="0"/>
      <w:jc w:val="left"/>
    </w:pPr>
    <w:rPr>
      <w:rFonts w:ascii="宋体" w:hAnsi="宋体" w:cs="宋体"/>
      <w:kern w:val="0"/>
      <w:szCs w:val="21"/>
      <w:lang w:val="zh-CN" w:bidi="zh-CN"/>
    </w:rPr>
  </w:style>
  <w:style w:type="character" w:customStyle="1" w:styleId="Char1">
    <w:name w:val="正文文本 Char"/>
    <w:basedOn w:val="a0"/>
    <w:link w:val="a7"/>
    <w:rsid w:val="00474E36"/>
    <w:rPr>
      <w:rFonts w:ascii="宋体" w:eastAsia="宋体" w:hAnsi="宋体" w:cs="宋体"/>
      <w:kern w:val="0"/>
      <w:szCs w:val="21"/>
      <w:lang w:val="zh-CN" w:bidi="zh-CN"/>
    </w:rPr>
  </w:style>
  <w:style w:type="character" w:styleId="a8">
    <w:name w:val="Emphasis"/>
    <w:qFormat/>
    <w:rsid w:val="00474E36"/>
    <w:rPr>
      <w:rFonts w:cs="Times New Roman"/>
      <w:i/>
      <w:iCs/>
    </w:rPr>
  </w:style>
  <w:style w:type="character" w:customStyle="1" w:styleId="qseq">
    <w:name w:val="qseq"/>
    <w:rsid w:val="00474E36"/>
    <w:rPr>
      <w:rFonts w:cs="Times New Roman"/>
    </w:rPr>
  </w:style>
  <w:style w:type="paragraph" w:customStyle="1" w:styleId="Normal1">
    <w:name w:val="Normal_1"/>
    <w:qFormat/>
    <w:rsid w:val="00474E36"/>
    <w:pPr>
      <w:widowControl w:val="0"/>
      <w:jc w:val="both"/>
    </w:pPr>
    <w:rPr>
      <w:rFonts w:ascii="Calibri" w:eastAsia="宋体" w:hAnsi="Calibri" w:cs="宋体"/>
    </w:rPr>
  </w:style>
  <w:style w:type="paragraph" w:styleId="a9">
    <w:name w:val="Balloon Text"/>
    <w:basedOn w:val="a"/>
    <w:link w:val="Char2"/>
    <w:semiHidden/>
    <w:unhideWhenUsed/>
    <w:rsid w:val="00474E36"/>
    <w:rPr>
      <w:sz w:val="18"/>
      <w:szCs w:val="18"/>
    </w:rPr>
  </w:style>
  <w:style w:type="character" w:customStyle="1" w:styleId="Char2">
    <w:name w:val="批注框文本 Char"/>
    <w:basedOn w:val="a0"/>
    <w:link w:val="a9"/>
    <w:uiPriority w:val="99"/>
    <w:semiHidden/>
    <w:rsid w:val="00474E36"/>
    <w:rPr>
      <w:rFonts w:ascii="Times New Roman" w:eastAsia="宋体" w:hAnsi="Times New Roman" w:cs="Times New Roman"/>
      <w:sz w:val="18"/>
      <w:szCs w:val="18"/>
    </w:rPr>
  </w:style>
  <w:style w:type="paragraph" w:styleId="aa">
    <w:name w:val="Plain Text"/>
    <w:aliases w:val=" Char, Char Char Char,Char,Char Char,Char Char Char,Plain Te,Plain Text,普通,普通文字,普通文字 Char,标题1,标题1 Char Char,标题1 Char Char Char Char Char,游,游数的,游数的格式,纯文本 Char Char,纯文本 Char Char Char,纯文本 Char Char1,纯文本 Char Char1 Char Char Char,纯文本 Char1"/>
    <w:basedOn w:val="a"/>
    <w:link w:val="Char20"/>
    <w:rsid w:val="00C332BE"/>
    <w:rPr>
      <w:rFonts w:ascii="宋体" w:hAnsi="Courier New" w:cs="Courier New"/>
      <w:szCs w:val="21"/>
    </w:rPr>
  </w:style>
  <w:style w:type="character" w:customStyle="1" w:styleId="Char3">
    <w:name w:val="纯文本 Char"/>
    <w:basedOn w:val="a0"/>
    <w:rsid w:val="00C332BE"/>
    <w:rPr>
      <w:rFonts w:ascii="宋体" w:eastAsia="宋体" w:hAnsi="Courier New" w:cs="Courier New"/>
      <w:szCs w:val="21"/>
    </w:rPr>
  </w:style>
  <w:style w:type="character" w:customStyle="1" w:styleId="Char20">
    <w:name w:val="纯文本 Char2"/>
    <w:aliases w:val=" Char Char, Char Char Char Char,Char Char1,Char Char Char1,Char Char Char Char,Plain Te Char,Plain Text Char,普通 Char,普通文字 Char1,普通文字 Char Char,标题1 Char,标题1 Char Char Char,标题1 Char Char Char Char Char Char,游 Char,游数的 Char,游数的格式 Char"/>
    <w:link w:val="aa"/>
    <w:locked/>
    <w:rsid w:val="00C332BE"/>
    <w:rPr>
      <w:rFonts w:ascii="宋体" w:eastAsia="宋体" w:hAnsi="Courier New" w:cs="Courier New"/>
      <w:szCs w:val="21"/>
    </w:rPr>
  </w:style>
  <w:style w:type="paragraph" w:customStyle="1" w:styleId="DefaultParagraph">
    <w:name w:val="DefaultParagraph"/>
    <w:qFormat/>
    <w:rsid w:val="00C332BE"/>
    <w:rPr>
      <w:rFonts w:ascii="Times New Roman" w:eastAsia="Times New Roman" w:hAnsi="Times New Roman" w:cs="Times New Roman"/>
      <w:kern w:val="0"/>
    </w:rPr>
  </w:style>
  <w:style w:type="character" w:customStyle="1" w:styleId="3Char">
    <w:name w:val="标题 3 Char"/>
    <w:basedOn w:val="a0"/>
    <w:link w:val="3"/>
    <w:rsid w:val="00D04B15"/>
    <w:rPr>
      <w:rFonts w:ascii="宋体" w:eastAsia="宋体" w:hAnsi="宋体" w:cs="宋体"/>
      <w:kern w:val="0"/>
      <w:sz w:val="24"/>
      <w:szCs w:val="24"/>
    </w:rPr>
  </w:style>
  <w:style w:type="character" w:styleId="ab">
    <w:name w:val="Hyperlink"/>
    <w:rsid w:val="00D04B15"/>
    <w:rPr>
      <w:color w:val="0000FF"/>
      <w:u w:val="single"/>
    </w:rPr>
  </w:style>
  <w:style w:type="character" w:customStyle="1" w:styleId="subtitles0">
    <w:name w:val="sub_title s0"/>
    <w:basedOn w:val="a0"/>
    <w:rsid w:val="00D04B15"/>
  </w:style>
  <w:style w:type="character" w:styleId="ac">
    <w:name w:val="Strong"/>
    <w:qFormat/>
    <w:rsid w:val="00D04B15"/>
    <w:rPr>
      <w:b/>
      <w:bCs/>
    </w:rPr>
  </w:style>
  <w:style w:type="character" w:styleId="ad">
    <w:name w:val="annotation reference"/>
    <w:semiHidden/>
    <w:rsid w:val="00D04B15"/>
    <w:rPr>
      <w:sz w:val="21"/>
      <w:szCs w:val="21"/>
    </w:rPr>
  </w:style>
  <w:style w:type="paragraph" w:styleId="ae">
    <w:name w:val="annotation text"/>
    <w:basedOn w:val="a"/>
    <w:link w:val="Char4"/>
    <w:semiHidden/>
    <w:rsid w:val="00D04B15"/>
    <w:pPr>
      <w:jc w:val="left"/>
    </w:pPr>
    <w:rPr>
      <w:szCs w:val="24"/>
    </w:rPr>
  </w:style>
  <w:style w:type="character" w:customStyle="1" w:styleId="Char4">
    <w:name w:val="批注文字 Char"/>
    <w:basedOn w:val="a0"/>
    <w:link w:val="ae"/>
    <w:semiHidden/>
    <w:rsid w:val="00D04B15"/>
    <w:rPr>
      <w:rFonts w:ascii="Times New Roman" w:eastAsia="宋体" w:hAnsi="Times New Roman" w:cs="Times New Roman"/>
      <w:szCs w:val="24"/>
    </w:rPr>
  </w:style>
  <w:style w:type="paragraph" w:styleId="af">
    <w:name w:val="No Spacing"/>
    <w:qFormat/>
    <w:rsid w:val="00D04B15"/>
    <w:pPr>
      <w:widowControl w:val="0"/>
      <w:jc w:val="both"/>
    </w:pPr>
    <w:rPr>
      <w:rFonts w:ascii="Calibri" w:eastAsia="宋体" w:hAnsi="Calibri" w:cs="Times New Roman"/>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D04B15"/>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D04B15"/>
    <w:rPr>
      <w:rFonts w:ascii="宋体" w:eastAsia="宋体" w:hAnsi="Courier New" w:cs="Courier New"/>
      <w:kern w:val="2"/>
      <w:sz w:val="21"/>
      <w:szCs w:val="21"/>
      <w:lang w:val="en-US" w:eastAsia="zh-CN" w:bidi="ar-SA"/>
    </w:rPr>
  </w:style>
  <w:style w:type="table" w:styleId="af0">
    <w:name w:val="Table Grid"/>
    <w:basedOn w:val="a1"/>
    <w:rsid w:val="00D04B15"/>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atexlinear">
    <w:name w:val="latex_linear"/>
    <w:rsid w:val="00D04B15"/>
    <w:rPr>
      <w:rFonts w:cs="Times New Roman"/>
    </w:rPr>
  </w:style>
  <w:style w:type="character" w:customStyle="1" w:styleId="imgbox">
    <w:name w:val="imgbox"/>
    <w:rsid w:val="00D04B15"/>
    <w:rPr>
      <w:rFonts w:cs="Times New Roman"/>
    </w:rPr>
  </w:style>
  <w:style w:type="character" w:customStyle="1" w:styleId="36">
    <w:name w:val="正文文本 (36)_"/>
    <w:link w:val="360"/>
    <w:unhideWhenUsed/>
    <w:qFormat/>
    <w:rsid w:val="00F64B39"/>
    <w:rPr>
      <w:sz w:val="13"/>
      <w:shd w:val="clear" w:color="auto" w:fill="FFFFFF"/>
    </w:rPr>
  </w:style>
  <w:style w:type="paragraph" w:customStyle="1" w:styleId="360">
    <w:name w:val="正文文本 (36)"/>
    <w:basedOn w:val="a"/>
    <w:link w:val="36"/>
    <w:unhideWhenUsed/>
    <w:qFormat/>
    <w:rsid w:val="00F64B39"/>
    <w:pPr>
      <w:shd w:val="clear" w:color="auto" w:fill="FFFFFF"/>
      <w:spacing w:line="213" w:lineRule="exact"/>
      <w:ind w:hanging="860"/>
      <w:jc w:val="distribute"/>
    </w:pPr>
    <w:rPr>
      <w:rFonts w:asciiTheme="minorHAnsi" w:eastAsiaTheme="minorEastAsia" w:hAnsiTheme="minorHAnsi" w:cstheme="minorBidi"/>
      <w:sz w:val="13"/>
    </w:rPr>
  </w:style>
  <w:style w:type="paragraph" w:customStyle="1" w:styleId="NewNew">
    <w:name w:val="正文 New New"/>
    <w:basedOn w:val="a"/>
    <w:rsid w:val="00F64B39"/>
    <w:rPr>
      <w:szCs w:val="21"/>
    </w:rPr>
  </w:style>
  <w:style w:type="paragraph" w:customStyle="1" w:styleId="1">
    <w:name w:val="列出段落1"/>
    <w:basedOn w:val="a"/>
    <w:rsid w:val="00F64B39"/>
    <w:pPr>
      <w:ind w:firstLineChars="200" w:firstLine="420"/>
      <w:jc w:val="left"/>
    </w:pPr>
    <w:rPr>
      <w:rFonts w:ascii="宋体" w:hAnsi="宋体"/>
      <w:szCs w:val="20"/>
    </w:rPr>
  </w:style>
  <w:style w:type="character" w:customStyle="1" w:styleId="15">
    <w:name w:val="15"/>
    <w:rsid w:val="00F64B39"/>
    <w:rPr>
      <w:rFonts w:ascii="Times New Roman" w:hAnsi="Times New Roman" w:cs="Times New Roman" w:hint="default"/>
    </w:rPr>
  </w:style>
  <w:style w:type="character" w:customStyle="1" w:styleId="16">
    <w:name w:val="16"/>
    <w:rsid w:val="00F64B39"/>
    <w:rPr>
      <w:rFonts w:ascii="Times New Roman" w:hAnsi="Times New Roman" w:cs="Times New Roman" w:hint="default"/>
      <w:i/>
      <w:iCs/>
    </w:rPr>
  </w:style>
  <w:style w:type="table" w:customStyle="1" w:styleId="edittable">
    <w:name w:val="edittable"/>
    <w:basedOn w:val="a1"/>
    <w:rsid w:val="00F64B39"/>
    <w:rPr>
      <w:rFonts w:ascii="Times New Roman" w:eastAsia="宋体" w:hAnsi="Times New Roman" w:cs="Times New Roman"/>
      <w:kern w:val="0"/>
      <w:sz w:val="20"/>
      <w:szCs w:val="20"/>
    </w:rPr>
    <w:tblPr>
      <w:tblInd w:w="0" w:type="dxa"/>
      <w:tblCellMar>
        <w:top w:w="0" w:type="dxa"/>
        <w:left w:w="108" w:type="dxa"/>
        <w:bottom w:w="0" w:type="dxa"/>
        <w:right w:w="108" w:type="dxa"/>
      </w:tblCellMar>
    </w:tblPr>
  </w:style>
  <w:style w:type="paragraph" w:customStyle="1" w:styleId="New">
    <w:name w:val="正文 New"/>
    <w:basedOn w:val="a"/>
    <w:rsid w:val="00F64B39"/>
    <w:rPr>
      <w:szCs w:val="21"/>
    </w:rPr>
  </w:style>
  <w:style w:type="paragraph" w:customStyle="1" w:styleId="0">
    <w:name w:val="正文_0"/>
    <w:qFormat/>
    <w:rsid w:val="00F64B39"/>
    <w:pPr>
      <w:widowControl w:val="0"/>
      <w:adjustRightInd w:val="0"/>
      <w:spacing w:line="312" w:lineRule="atLeast"/>
      <w:jc w:val="both"/>
      <w:textAlignment w:val="baseline"/>
    </w:pPr>
    <w:rPr>
      <w:rFonts w:ascii="Calibri" w:eastAsia="宋体" w:hAnsi="Calibri" w:cs="Times New Roman"/>
      <w:kern w:val="0"/>
      <w:szCs w:val="20"/>
    </w:rPr>
  </w:style>
  <w:style w:type="paragraph" w:customStyle="1" w:styleId="p0">
    <w:name w:val="p0"/>
    <w:basedOn w:val="a"/>
    <w:qFormat/>
    <w:rsid w:val="00F64B39"/>
    <w:pPr>
      <w:widowControl/>
    </w:pPr>
    <w:rPr>
      <w:rFonts w:ascii="Calibri" w:eastAsia="微软雅黑" w:hAnsi="Calibri"/>
      <w:kern w:val="0"/>
      <w:szCs w:val="21"/>
    </w:rPr>
  </w:style>
  <w:style w:type="character" w:customStyle="1" w:styleId="17">
    <w:name w:val="17"/>
    <w:rsid w:val="00F64B39"/>
    <w:rPr>
      <w:rFonts w:ascii="Calibri" w:hAnsi="Calibri" w:hint="default"/>
      <w:i/>
      <w:iCs/>
    </w:rPr>
  </w:style>
  <w:style w:type="paragraph" w:customStyle="1" w:styleId="10">
    <w:name w:val="无间隔1"/>
    <w:rsid w:val="00F64B39"/>
    <w:pPr>
      <w:widowControl w:val="0"/>
      <w:jc w:val="both"/>
    </w:pPr>
    <w:rPr>
      <w:rFonts w:ascii="Calibri" w:eastAsia="宋体"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4E36"/>
    <w:pPr>
      <w:widowControl w:val="0"/>
      <w:jc w:val="both"/>
    </w:pPr>
    <w:rPr>
      <w:rFonts w:ascii="Times New Roman" w:eastAsia="宋体" w:hAnsi="Times New Roman" w:cs="Times New Roman"/>
    </w:rPr>
  </w:style>
  <w:style w:type="paragraph" w:styleId="3">
    <w:name w:val="heading 3"/>
    <w:basedOn w:val="a"/>
    <w:link w:val="3Char"/>
    <w:qFormat/>
    <w:rsid w:val="00D04B15"/>
    <w:pPr>
      <w:widowControl/>
      <w:spacing w:before="100" w:beforeAutospacing="1" w:after="100" w:afterAutospacing="1"/>
      <w:jc w:val="left"/>
      <w:outlineLvl w:val="2"/>
    </w:pPr>
    <w:rPr>
      <w:rFonts w:ascii="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474E3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474E36"/>
    <w:rPr>
      <w:sz w:val="18"/>
      <w:szCs w:val="18"/>
    </w:rPr>
  </w:style>
  <w:style w:type="paragraph" w:styleId="a4">
    <w:name w:val="footer"/>
    <w:basedOn w:val="a"/>
    <w:link w:val="Char0"/>
    <w:unhideWhenUsed/>
    <w:rsid w:val="00474E36"/>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474E36"/>
    <w:rPr>
      <w:sz w:val="18"/>
      <w:szCs w:val="18"/>
    </w:rPr>
  </w:style>
  <w:style w:type="paragraph" w:styleId="a5">
    <w:name w:val="List Paragraph"/>
    <w:basedOn w:val="a"/>
    <w:uiPriority w:val="99"/>
    <w:qFormat/>
    <w:rsid w:val="00474E36"/>
    <w:pPr>
      <w:ind w:firstLineChars="200" w:firstLine="420"/>
    </w:pPr>
    <w:rPr>
      <w:rFonts w:ascii="Calibri" w:hAnsi="Calibri"/>
    </w:rPr>
  </w:style>
  <w:style w:type="paragraph" w:styleId="a6">
    <w:name w:val="Normal (Web)"/>
    <w:basedOn w:val="a"/>
    <w:rsid w:val="00474E36"/>
    <w:pPr>
      <w:widowControl/>
      <w:spacing w:before="100" w:beforeAutospacing="1" w:after="100" w:afterAutospacing="1"/>
      <w:jc w:val="left"/>
    </w:pPr>
    <w:rPr>
      <w:rFonts w:ascii="宋体" w:hAnsi="宋体" w:cs="宋体"/>
      <w:sz w:val="24"/>
      <w:szCs w:val="24"/>
    </w:rPr>
  </w:style>
  <w:style w:type="paragraph" w:styleId="a7">
    <w:name w:val="Body Text"/>
    <w:basedOn w:val="a"/>
    <w:link w:val="Char1"/>
    <w:qFormat/>
    <w:rsid w:val="00474E36"/>
    <w:pPr>
      <w:autoSpaceDE w:val="0"/>
      <w:autoSpaceDN w:val="0"/>
      <w:jc w:val="left"/>
    </w:pPr>
    <w:rPr>
      <w:rFonts w:ascii="宋体" w:hAnsi="宋体" w:cs="宋体"/>
      <w:kern w:val="0"/>
      <w:szCs w:val="21"/>
      <w:lang w:val="zh-CN" w:bidi="zh-CN"/>
    </w:rPr>
  </w:style>
  <w:style w:type="character" w:customStyle="1" w:styleId="Char1">
    <w:name w:val="正文文本 Char"/>
    <w:basedOn w:val="a0"/>
    <w:link w:val="a7"/>
    <w:rsid w:val="00474E36"/>
    <w:rPr>
      <w:rFonts w:ascii="宋体" w:eastAsia="宋体" w:hAnsi="宋体" w:cs="宋体"/>
      <w:kern w:val="0"/>
      <w:szCs w:val="21"/>
      <w:lang w:val="zh-CN" w:bidi="zh-CN"/>
    </w:rPr>
  </w:style>
  <w:style w:type="character" w:styleId="a8">
    <w:name w:val="Emphasis"/>
    <w:qFormat/>
    <w:rsid w:val="00474E36"/>
    <w:rPr>
      <w:rFonts w:cs="Times New Roman"/>
      <w:i/>
      <w:iCs/>
    </w:rPr>
  </w:style>
  <w:style w:type="character" w:customStyle="1" w:styleId="qseq">
    <w:name w:val="qseq"/>
    <w:rsid w:val="00474E36"/>
    <w:rPr>
      <w:rFonts w:cs="Times New Roman"/>
    </w:rPr>
  </w:style>
  <w:style w:type="paragraph" w:customStyle="1" w:styleId="Normal1">
    <w:name w:val="Normal_1"/>
    <w:qFormat/>
    <w:rsid w:val="00474E36"/>
    <w:pPr>
      <w:widowControl w:val="0"/>
      <w:jc w:val="both"/>
    </w:pPr>
    <w:rPr>
      <w:rFonts w:ascii="Calibri" w:eastAsia="宋体" w:hAnsi="Calibri" w:cs="宋体"/>
    </w:rPr>
  </w:style>
  <w:style w:type="paragraph" w:styleId="a9">
    <w:name w:val="Balloon Text"/>
    <w:basedOn w:val="a"/>
    <w:link w:val="Char2"/>
    <w:semiHidden/>
    <w:unhideWhenUsed/>
    <w:rsid w:val="00474E36"/>
    <w:rPr>
      <w:sz w:val="18"/>
      <w:szCs w:val="18"/>
    </w:rPr>
  </w:style>
  <w:style w:type="character" w:customStyle="1" w:styleId="Char2">
    <w:name w:val="批注框文本 Char"/>
    <w:basedOn w:val="a0"/>
    <w:link w:val="a9"/>
    <w:uiPriority w:val="99"/>
    <w:semiHidden/>
    <w:rsid w:val="00474E36"/>
    <w:rPr>
      <w:rFonts w:ascii="Times New Roman" w:eastAsia="宋体" w:hAnsi="Times New Roman" w:cs="Times New Roman"/>
      <w:sz w:val="18"/>
      <w:szCs w:val="18"/>
    </w:rPr>
  </w:style>
  <w:style w:type="paragraph" w:styleId="aa">
    <w:name w:val="Plain Text"/>
    <w:aliases w:val=" Char, Char Char Char,Char,Char Char,Char Char Char,Plain Te,Plain Text,普通,普通文字,普通文字 Char,标题1,标题1 Char Char,标题1 Char Char Char Char Char,游,游数的,游数的格式,纯文本 Char Char,纯文本 Char Char Char,纯文本 Char Char1,纯文本 Char Char1 Char Char Char,纯文本 Char1"/>
    <w:basedOn w:val="a"/>
    <w:link w:val="Char20"/>
    <w:rsid w:val="00C332BE"/>
    <w:rPr>
      <w:rFonts w:ascii="宋体" w:hAnsi="Courier New" w:cs="Courier New"/>
      <w:szCs w:val="21"/>
    </w:rPr>
  </w:style>
  <w:style w:type="character" w:customStyle="1" w:styleId="Char3">
    <w:name w:val="纯文本 Char"/>
    <w:basedOn w:val="a0"/>
    <w:rsid w:val="00C332BE"/>
    <w:rPr>
      <w:rFonts w:ascii="宋体" w:eastAsia="宋体" w:hAnsi="Courier New" w:cs="Courier New"/>
      <w:szCs w:val="21"/>
    </w:rPr>
  </w:style>
  <w:style w:type="character" w:customStyle="1" w:styleId="Char20">
    <w:name w:val="纯文本 Char2"/>
    <w:aliases w:val=" Char Char, Char Char Char Char,Char Char1,Char Char Char1,Char Char Char Char,Plain Te Char,Plain Text Char,普通 Char,普通文字 Char1,普通文字 Char Char,标题1 Char,标题1 Char Char Char,标题1 Char Char Char Char Char Char,游 Char,游数的 Char,游数的格式 Char"/>
    <w:link w:val="aa"/>
    <w:locked/>
    <w:rsid w:val="00C332BE"/>
    <w:rPr>
      <w:rFonts w:ascii="宋体" w:eastAsia="宋体" w:hAnsi="Courier New" w:cs="Courier New"/>
      <w:szCs w:val="21"/>
    </w:rPr>
  </w:style>
  <w:style w:type="paragraph" w:customStyle="1" w:styleId="DefaultParagraph">
    <w:name w:val="DefaultParagraph"/>
    <w:qFormat/>
    <w:rsid w:val="00C332BE"/>
    <w:rPr>
      <w:rFonts w:ascii="Times New Roman" w:eastAsia="Times New Roman" w:hAnsi="Times New Roman" w:cs="Times New Roman"/>
      <w:kern w:val="0"/>
    </w:rPr>
  </w:style>
  <w:style w:type="character" w:customStyle="1" w:styleId="3Char">
    <w:name w:val="标题 3 Char"/>
    <w:basedOn w:val="a0"/>
    <w:link w:val="3"/>
    <w:rsid w:val="00D04B15"/>
    <w:rPr>
      <w:rFonts w:ascii="宋体" w:eastAsia="宋体" w:hAnsi="宋体" w:cs="宋体"/>
      <w:kern w:val="0"/>
      <w:sz w:val="24"/>
      <w:szCs w:val="24"/>
    </w:rPr>
  </w:style>
  <w:style w:type="character" w:styleId="ab">
    <w:name w:val="Hyperlink"/>
    <w:rsid w:val="00D04B15"/>
    <w:rPr>
      <w:color w:val="0000FF"/>
      <w:u w:val="single"/>
    </w:rPr>
  </w:style>
  <w:style w:type="character" w:customStyle="1" w:styleId="subtitles0">
    <w:name w:val="sub_title s0"/>
    <w:basedOn w:val="a0"/>
    <w:rsid w:val="00D04B15"/>
  </w:style>
  <w:style w:type="character" w:styleId="ac">
    <w:name w:val="Strong"/>
    <w:qFormat/>
    <w:rsid w:val="00D04B15"/>
    <w:rPr>
      <w:b/>
      <w:bCs/>
    </w:rPr>
  </w:style>
  <w:style w:type="character" w:styleId="ad">
    <w:name w:val="annotation reference"/>
    <w:semiHidden/>
    <w:rsid w:val="00D04B15"/>
    <w:rPr>
      <w:sz w:val="21"/>
      <w:szCs w:val="21"/>
    </w:rPr>
  </w:style>
  <w:style w:type="paragraph" w:styleId="ae">
    <w:name w:val="annotation text"/>
    <w:basedOn w:val="a"/>
    <w:link w:val="Char4"/>
    <w:semiHidden/>
    <w:rsid w:val="00D04B15"/>
    <w:pPr>
      <w:jc w:val="left"/>
    </w:pPr>
    <w:rPr>
      <w:szCs w:val="24"/>
    </w:rPr>
  </w:style>
  <w:style w:type="character" w:customStyle="1" w:styleId="Char4">
    <w:name w:val="批注文字 Char"/>
    <w:basedOn w:val="a0"/>
    <w:link w:val="ae"/>
    <w:semiHidden/>
    <w:rsid w:val="00D04B15"/>
    <w:rPr>
      <w:rFonts w:ascii="Times New Roman" w:eastAsia="宋体" w:hAnsi="Times New Roman" w:cs="Times New Roman"/>
      <w:szCs w:val="24"/>
    </w:rPr>
  </w:style>
  <w:style w:type="paragraph" w:styleId="af">
    <w:name w:val="No Spacing"/>
    <w:qFormat/>
    <w:rsid w:val="00D04B15"/>
    <w:pPr>
      <w:widowControl w:val="0"/>
      <w:jc w:val="both"/>
    </w:pPr>
    <w:rPr>
      <w:rFonts w:ascii="Calibri" w:eastAsia="宋体" w:hAnsi="Calibri" w:cs="Times New Roman"/>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D04B15"/>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D04B15"/>
    <w:rPr>
      <w:rFonts w:ascii="宋体" w:eastAsia="宋体" w:hAnsi="Courier New" w:cs="Courier New"/>
      <w:kern w:val="2"/>
      <w:sz w:val="21"/>
      <w:szCs w:val="21"/>
      <w:lang w:val="en-US" w:eastAsia="zh-CN" w:bidi="ar-SA"/>
    </w:rPr>
  </w:style>
  <w:style w:type="table" w:styleId="af0">
    <w:name w:val="Table Grid"/>
    <w:basedOn w:val="a1"/>
    <w:rsid w:val="00D04B15"/>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atexlinear">
    <w:name w:val="latex_linear"/>
    <w:rsid w:val="00D04B15"/>
    <w:rPr>
      <w:rFonts w:cs="Times New Roman"/>
    </w:rPr>
  </w:style>
  <w:style w:type="character" w:customStyle="1" w:styleId="imgbox">
    <w:name w:val="imgbox"/>
    <w:rsid w:val="00D04B15"/>
    <w:rPr>
      <w:rFonts w:cs="Times New Roman"/>
    </w:rPr>
  </w:style>
  <w:style w:type="character" w:customStyle="1" w:styleId="36">
    <w:name w:val="正文文本 (36)_"/>
    <w:link w:val="360"/>
    <w:unhideWhenUsed/>
    <w:qFormat/>
    <w:rsid w:val="00F64B39"/>
    <w:rPr>
      <w:sz w:val="13"/>
      <w:shd w:val="clear" w:color="auto" w:fill="FFFFFF"/>
    </w:rPr>
  </w:style>
  <w:style w:type="paragraph" w:customStyle="1" w:styleId="360">
    <w:name w:val="正文文本 (36)"/>
    <w:basedOn w:val="a"/>
    <w:link w:val="36"/>
    <w:unhideWhenUsed/>
    <w:qFormat/>
    <w:rsid w:val="00F64B39"/>
    <w:pPr>
      <w:shd w:val="clear" w:color="auto" w:fill="FFFFFF"/>
      <w:spacing w:line="213" w:lineRule="exact"/>
      <w:ind w:hanging="860"/>
      <w:jc w:val="distribute"/>
    </w:pPr>
    <w:rPr>
      <w:rFonts w:asciiTheme="minorHAnsi" w:eastAsiaTheme="minorEastAsia" w:hAnsiTheme="minorHAnsi" w:cstheme="minorBidi"/>
      <w:sz w:val="13"/>
    </w:rPr>
  </w:style>
  <w:style w:type="paragraph" w:customStyle="1" w:styleId="NewNew">
    <w:name w:val="正文 New New"/>
    <w:basedOn w:val="a"/>
    <w:rsid w:val="00F64B39"/>
    <w:rPr>
      <w:szCs w:val="21"/>
    </w:rPr>
  </w:style>
  <w:style w:type="paragraph" w:customStyle="1" w:styleId="1">
    <w:name w:val="列出段落1"/>
    <w:basedOn w:val="a"/>
    <w:rsid w:val="00F64B39"/>
    <w:pPr>
      <w:ind w:firstLineChars="200" w:firstLine="420"/>
      <w:jc w:val="left"/>
    </w:pPr>
    <w:rPr>
      <w:rFonts w:ascii="宋体" w:hAnsi="宋体"/>
      <w:szCs w:val="20"/>
    </w:rPr>
  </w:style>
  <w:style w:type="character" w:customStyle="1" w:styleId="15">
    <w:name w:val="15"/>
    <w:rsid w:val="00F64B39"/>
    <w:rPr>
      <w:rFonts w:ascii="Times New Roman" w:hAnsi="Times New Roman" w:cs="Times New Roman" w:hint="default"/>
    </w:rPr>
  </w:style>
  <w:style w:type="character" w:customStyle="1" w:styleId="16">
    <w:name w:val="16"/>
    <w:rsid w:val="00F64B39"/>
    <w:rPr>
      <w:rFonts w:ascii="Times New Roman" w:hAnsi="Times New Roman" w:cs="Times New Roman" w:hint="default"/>
      <w:i/>
      <w:iCs/>
    </w:rPr>
  </w:style>
  <w:style w:type="table" w:customStyle="1" w:styleId="edittable">
    <w:name w:val="edittable"/>
    <w:basedOn w:val="a1"/>
    <w:rsid w:val="00F64B39"/>
    <w:rPr>
      <w:rFonts w:ascii="Times New Roman" w:eastAsia="宋体" w:hAnsi="Times New Roman" w:cs="Times New Roman"/>
      <w:kern w:val="0"/>
      <w:sz w:val="20"/>
      <w:szCs w:val="20"/>
    </w:rPr>
    <w:tblPr>
      <w:tblInd w:w="0" w:type="dxa"/>
      <w:tblCellMar>
        <w:top w:w="0" w:type="dxa"/>
        <w:left w:w="108" w:type="dxa"/>
        <w:bottom w:w="0" w:type="dxa"/>
        <w:right w:w="108" w:type="dxa"/>
      </w:tblCellMar>
    </w:tblPr>
  </w:style>
  <w:style w:type="paragraph" w:customStyle="1" w:styleId="New">
    <w:name w:val="正文 New"/>
    <w:basedOn w:val="a"/>
    <w:rsid w:val="00F64B39"/>
    <w:rPr>
      <w:szCs w:val="21"/>
    </w:rPr>
  </w:style>
  <w:style w:type="paragraph" w:customStyle="1" w:styleId="0">
    <w:name w:val="正文_0"/>
    <w:qFormat/>
    <w:rsid w:val="00F64B39"/>
    <w:pPr>
      <w:widowControl w:val="0"/>
      <w:adjustRightInd w:val="0"/>
      <w:spacing w:line="312" w:lineRule="atLeast"/>
      <w:jc w:val="both"/>
      <w:textAlignment w:val="baseline"/>
    </w:pPr>
    <w:rPr>
      <w:rFonts w:ascii="Calibri" w:eastAsia="宋体" w:hAnsi="Calibri" w:cs="Times New Roman"/>
      <w:kern w:val="0"/>
      <w:szCs w:val="20"/>
    </w:rPr>
  </w:style>
  <w:style w:type="paragraph" w:customStyle="1" w:styleId="p0">
    <w:name w:val="p0"/>
    <w:basedOn w:val="a"/>
    <w:qFormat/>
    <w:rsid w:val="00F64B39"/>
    <w:pPr>
      <w:widowControl/>
    </w:pPr>
    <w:rPr>
      <w:rFonts w:ascii="Calibri" w:eastAsia="微软雅黑" w:hAnsi="Calibri"/>
      <w:kern w:val="0"/>
      <w:szCs w:val="21"/>
    </w:rPr>
  </w:style>
  <w:style w:type="character" w:customStyle="1" w:styleId="17">
    <w:name w:val="17"/>
    <w:rsid w:val="00F64B39"/>
    <w:rPr>
      <w:rFonts w:ascii="Calibri" w:hAnsi="Calibri" w:hint="default"/>
      <w:i/>
      <w:iCs/>
    </w:rPr>
  </w:style>
  <w:style w:type="paragraph" w:customStyle="1" w:styleId="10">
    <w:name w:val="无间隔1"/>
    <w:rsid w:val="00F64B39"/>
    <w:pPr>
      <w:widowControl w:val="0"/>
      <w:jc w:val="both"/>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wmf"/><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image" Target="media/image82.png"/><Relationship Id="rId97"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header" Target="header2.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wmf"/><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w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header" Target="header1.xm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_rels/header1.xml.rels><?xml version="1.0" encoding="UTF-8" standalone="yes"?>
<Relationships xmlns="http://schemas.openxmlformats.org/package/2006/relationships"><Relationship Id="rId2" Type="http://schemas.openxmlformats.org/officeDocument/2006/relationships/image" Target="media/image88.png"/><Relationship Id="rId1" Type="http://schemas.openxmlformats.org/officeDocument/2006/relationships/image" Target="media/image87.png"/></Relationships>
</file>

<file path=word/_rels/header3.xml.rels><?xml version="1.0" encoding="UTF-8" standalone="yes"?>
<Relationships xmlns="http://schemas.openxmlformats.org/package/2006/relationships"><Relationship Id="rId1" Type="http://schemas.openxmlformats.org/officeDocument/2006/relationships/image" Target="media/image8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24</Pages>
  <Words>2428</Words>
  <Characters>13846</Characters>
  <Application>Microsoft Office Word</Application>
  <DocSecurity>0</DocSecurity>
  <Lines>115</Lines>
  <Paragraphs>32</Paragraphs>
  <ScaleCrop>false</ScaleCrop>
  <Company>China</Company>
  <LinksUpToDate>false</LinksUpToDate>
  <CharactersWithSpaces>16242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2020-04-05T08:49:00Z</dcterms:created>
  <dcterms:modified xsi:type="dcterms:W3CDTF">2020-04-05T08:49:00Z</dcterms:modified>
</cp:coreProperties>
</file>